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0FCFF" w14:textId="77777777" w:rsidR="0061237A" w:rsidRDefault="00000000">
      <w:pPr>
        <w:spacing w:after="246"/>
        <w:ind w:left="-5" w:right="44"/>
      </w:pPr>
      <w:r>
        <w:t xml:space="preserve">ΔΗΜΟΣ ΘΗΒΑΙΩΝ </w:t>
      </w:r>
    </w:p>
    <w:p w14:paraId="2C76B9C6" w14:textId="77777777" w:rsidR="0061237A" w:rsidRDefault="00000000">
      <w:pPr>
        <w:spacing w:after="156" w:line="265" w:lineRule="auto"/>
        <w:ind w:left="-5"/>
        <w:jc w:val="left"/>
      </w:pPr>
      <w:r>
        <w:rPr>
          <w:rFonts w:ascii="Verdana" w:eastAsia="Verdana" w:hAnsi="Verdana" w:cs="Verdana"/>
          <w:sz w:val="18"/>
        </w:rPr>
        <w:t xml:space="preserve">ΔΙΕΥΘΥΝΣΗ ΥΠΗΡΕΣΙΩΝ ΚΟΙΝΩΝΙΚΗΣ   </w:t>
      </w:r>
    </w:p>
    <w:p w14:paraId="61C1B36D" w14:textId="77777777" w:rsidR="0061237A" w:rsidRDefault="00000000">
      <w:pPr>
        <w:spacing w:after="156" w:line="265" w:lineRule="auto"/>
        <w:ind w:left="-5"/>
        <w:jc w:val="left"/>
      </w:pPr>
      <w:r>
        <w:rPr>
          <w:rFonts w:ascii="Verdana" w:eastAsia="Verdana" w:hAnsi="Verdana" w:cs="Verdana"/>
          <w:sz w:val="18"/>
        </w:rPr>
        <w:t xml:space="preserve">ΑΛΛΗΛΕΓΓΥΗΣ και ΠΟΛΙΤΙΣΜΟΥ  </w:t>
      </w:r>
    </w:p>
    <w:p w14:paraId="5F0D35E9" w14:textId="77777777" w:rsidR="0061237A" w:rsidRDefault="00000000">
      <w:pPr>
        <w:spacing w:after="156" w:line="265" w:lineRule="auto"/>
        <w:ind w:left="-5"/>
        <w:jc w:val="left"/>
      </w:pPr>
      <w:r>
        <w:rPr>
          <w:rFonts w:ascii="Verdana" w:eastAsia="Verdana" w:hAnsi="Verdana" w:cs="Verdana"/>
          <w:sz w:val="18"/>
        </w:rPr>
        <w:t xml:space="preserve">(πρώην ΔΟΘ) </w:t>
      </w:r>
    </w:p>
    <w:p w14:paraId="18DA1944" w14:textId="77777777" w:rsidR="0061237A" w:rsidRDefault="00000000">
      <w:pPr>
        <w:spacing w:after="404" w:line="265" w:lineRule="auto"/>
        <w:ind w:left="-5"/>
        <w:jc w:val="left"/>
      </w:pPr>
      <w:r>
        <w:rPr>
          <w:rFonts w:ascii="Verdana" w:eastAsia="Verdana" w:hAnsi="Verdana" w:cs="Verdana"/>
          <w:sz w:val="18"/>
        </w:rPr>
        <w:t xml:space="preserve">ΤΜΗΜΑ ΠΑΙΔΙΚΗΣ ΦΡΟΝΤΙΔΑΣ ΚΑΙ ΠΑΙΔΕΙΑΣ </w:t>
      </w:r>
    </w:p>
    <w:p w14:paraId="02081595" w14:textId="77777777" w:rsidR="0061237A" w:rsidRDefault="00000000">
      <w:pPr>
        <w:spacing w:after="0" w:line="259" w:lineRule="auto"/>
        <w:ind w:left="0" w:right="58" w:firstLine="0"/>
        <w:jc w:val="center"/>
        <w:rPr>
          <w:sz w:val="28"/>
          <w:lang w:val="en-US"/>
        </w:rPr>
      </w:pPr>
      <w:r>
        <w:rPr>
          <w:sz w:val="28"/>
          <w:u w:val="single" w:color="000000"/>
        </w:rPr>
        <w:t>ΑΝΑΚΟΙΝΩΣΗ</w:t>
      </w:r>
      <w:r>
        <w:rPr>
          <w:sz w:val="28"/>
        </w:rPr>
        <w:t xml:space="preserve"> </w:t>
      </w:r>
    </w:p>
    <w:p w14:paraId="7C2BA29B" w14:textId="77777777" w:rsidR="002813C5" w:rsidRPr="002813C5" w:rsidRDefault="002813C5" w:rsidP="002813C5">
      <w:pPr>
        <w:spacing w:after="0" w:line="259" w:lineRule="auto"/>
        <w:ind w:left="0" w:right="58" w:firstLine="0"/>
        <w:rPr>
          <w:sz w:val="28"/>
        </w:rPr>
      </w:pPr>
      <w:r w:rsidRPr="002813C5">
        <w:rPr>
          <w:sz w:val="28"/>
        </w:rPr>
        <w:t xml:space="preserve">                                      </w:t>
      </w:r>
    </w:p>
    <w:p w14:paraId="5C5D25C4" w14:textId="77777777" w:rsidR="002813C5" w:rsidRPr="002813C5" w:rsidRDefault="002813C5" w:rsidP="002813C5">
      <w:pPr>
        <w:spacing w:after="0" w:line="259" w:lineRule="auto"/>
        <w:ind w:left="0" w:right="58" w:firstLine="0"/>
        <w:rPr>
          <w:bCs/>
          <w:u w:val="single"/>
        </w:rPr>
      </w:pPr>
      <w:r w:rsidRPr="002813C5">
        <w:rPr>
          <w:sz w:val="28"/>
        </w:rPr>
        <w:t xml:space="preserve">                                          </w:t>
      </w:r>
      <w:r w:rsidRPr="002813C5">
        <w:rPr>
          <w:bCs/>
          <w:u w:val="single"/>
        </w:rPr>
        <w:t xml:space="preserve">ΠΑΙΔΙΚΟΙ ΣΤΑΘΜΟΙ </w:t>
      </w:r>
    </w:p>
    <w:p w14:paraId="2BA59867" w14:textId="453D511A" w:rsidR="002813C5" w:rsidRPr="002813C5" w:rsidRDefault="002813C5" w:rsidP="002813C5">
      <w:pPr>
        <w:spacing w:after="0" w:line="259" w:lineRule="auto"/>
        <w:ind w:left="0" w:right="58" w:firstLine="0"/>
        <w:rPr>
          <w:sz w:val="28"/>
        </w:rPr>
      </w:pPr>
      <w:r w:rsidRPr="002813C5">
        <w:rPr>
          <w:bCs/>
          <w:u w:val="single"/>
        </w:rPr>
        <w:t xml:space="preserve"> </w:t>
      </w:r>
    </w:p>
    <w:p w14:paraId="3F72F245" w14:textId="77777777" w:rsidR="002813C5" w:rsidRPr="002813C5" w:rsidRDefault="002813C5" w:rsidP="002813C5">
      <w:pPr>
        <w:spacing w:after="288"/>
        <w:ind w:left="-5" w:right="44"/>
        <w:jc w:val="center"/>
      </w:pPr>
      <w:r>
        <w:tab/>
        <w:t>ΑΠΑΛΛΑΓΗ ΟΙΚΟΝΟΜΙΚΗΣ ΕΙΣΦΟΡΑΣ – «ΤΡΟΦΕΙΩΝ» ΓΙΑ ΤΑ ΝΗΠΙΑ  Που φιλοξενούνται στους ΠΑΙΔΙΚΟΥΣ ΣΤΑΘΜΟΥΣ του ΔΗΜΟΥ ΘΗΒΑΙΩΝ</w:t>
      </w:r>
      <w:r w:rsidRPr="002813C5">
        <w:t xml:space="preserve"> </w:t>
      </w:r>
      <w:r>
        <w:t xml:space="preserve">μέσω </w:t>
      </w:r>
      <w:r w:rsidRPr="002813C5">
        <w:t>“</w:t>
      </w:r>
      <w:proofErr w:type="spellStart"/>
      <w:r>
        <w:t>Voucher</w:t>
      </w:r>
      <w:proofErr w:type="spellEnd"/>
      <w:r w:rsidRPr="002813C5">
        <w:t>”</w:t>
      </w:r>
    </w:p>
    <w:p w14:paraId="02755FCA" w14:textId="0336E3CC" w:rsidR="00C7322B" w:rsidRPr="00B037E0" w:rsidRDefault="002813C5" w:rsidP="00B037E0">
      <w:pPr>
        <w:spacing w:after="288"/>
        <w:ind w:left="-5" w:right="44"/>
        <w:jc w:val="center"/>
        <w:rPr>
          <w:sz w:val="28"/>
          <w:szCs w:val="28"/>
          <w:u w:val="single"/>
        </w:rPr>
      </w:pPr>
      <w:r w:rsidRPr="00B037E0">
        <w:rPr>
          <w:bCs/>
          <w:sz w:val="28"/>
          <w:szCs w:val="28"/>
        </w:rPr>
        <w:t xml:space="preserve">   </w:t>
      </w:r>
      <w:r w:rsidRPr="00B037E0">
        <w:rPr>
          <w:bCs/>
          <w:sz w:val="28"/>
          <w:szCs w:val="28"/>
          <w:u w:val="single"/>
        </w:rPr>
        <w:t xml:space="preserve"> </w:t>
      </w:r>
      <w:r w:rsidR="0065393A" w:rsidRPr="00B037E0">
        <w:rPr>
          <w:bCs/>
          <w:sz w:val="28"/>
          <w:szCs w:val="28"/>
          <w:u w:val="single"/>
        </w:rPr>
        <w:t xml:space="preserve">Άνοιξαν οι αιτήσεις για τα </w:t>
      </w:r>
      <w:r w:rsidR="001833A7" w:rsidRPr="00B037E0">
        <w:rPr>
          <w:bCs/>
          <w:sz w:val="28"/>
          <w:szCs w:val="28"/>
          <w:u w:val="single"/>
          <w:lang w:val="en-US"/>
        </w:rPr>
        <w:t>V</w:t>
      </w:r>
      <w:proofErr w:type="spellStart"/>
      <w:r w:rsidR="0065393A" w:rsidRPr="00B037E0">
        <w:rPr>
          <w:bCs/>
          <w:sz w:val="28"/>
          <w:szCs w:val="28"/>
          <w:u w:val="single"/>
        </w:rPr>
        <w:t>ouchers</w:t>
      </w:r>
      <w:proofErr w:type="spellEnd"/>
      <w:r w:rsidR="0065393A" w:rsidRPr="00B037E0">
        <w:rPr>
          <w:bCs/>
          <w:sz w:val="28"/>
          <w:szCs w:val="28"/>
          <w:u w:val="single"/>
        </w:rPr>
        <w:t xml:space="preserve"> της ΕΕΤΑΑ</w:t>
      </w:r>
      <w:r w:rsidR="00C7322B" w:rsidRPr="00950DB0">
        <w:rPr>
          <w:rFonts w:eastAsia="Times New Roman"/>
          <w:bCs/>
          <w:color w:val="696B7E"/>
          <w:kern w:val="0"/>
          <w:sz w:val="24"/>
          <w:bdr w:val="none" w:sz="0" w:space="0" w:color="auto" w:frame="1"/>
          <w14:ligatures w14:val="none"/>
        </w:rPr>
        <w:t> </w:t>
      </w:r>
    </w:p>
    <w:p w14:paraId="5743E53C" w14:textId="13C38CAF" w:rsidR="00C7322B" w:rsidRDefault="00000000" w:rsidP="00C7322B">
      <w:pPr>
        <w:spacing w:after="264" w:line="259" w:lineRule="auto"/>
        <w:ind w:left="0" w:firstLine="0"/>
        <w:jc w:val="left"/>
      </w:pPr>
      <w:r>
        <w:rPr>
          <w:u w:val="single" w:color="000000"/>
        </w:rPr>
        <w:t>Σας Ενημερώνουμε ότι :</w:t>
      </w:r>
      <w:r>
        <w:t xml:space="preserve"> </w:t>
      </w:r>
      <w:r w:rsidR="00C7322B">
        <w:t xml:space="preserve"> ο Δήμος ΘΗΒΑΙΩΝ  υλοποιεί το πρόγραμμα της Ε.Ε.Τ.Α.Α. Α.Ε. ««Προώθηση και υποστήριξη παιδιών για την ένταξή τους στην προσχολική εκπαίδευση καθώς και για τη πρόσβαση παιδιών σχολικής ηλικίας, εφήβων και ατόμων με αναπηρία, σε υπηρεσίες δημιουργικής απασχόλησης» Περιόδου 2026-2027, που αφορά στην απαλλαγή των γονέων από τη καταβολή τροφείων στους ΔΗΜΟΤΙΚΟΥΣ Παιδικούς Σταθμούς  ΘΗΒΑΣ &amp; ΒΑΓΙΩΝ </w:t>
      </w:r>
    </w:p>
    <w:p w14:paraId="62BE0350" w14:textId="3FEB588A" w:rsidR="00C7322B" w:rsidRPr="00CC120B" w:rsidRDefault="00C7322B" w:rsidP="00C7322B">
      <w:pPr>
        <w:spacing w:after="264" w:line="259" w:lineRule="auto"/>
        <w:ind w:left="0" w:firstLine="0"/>
        <w:jc w:val="left"/>
      </w:pPr>
      <w:r>
        <w:t xml:space="preserve">Οι Αιτήσεις και τα δικαιολογητικά συμμετοχής θα μπορούν να υποβληθούν </w:t>
      </w:r>
      <w:r w:rsidRPr="00C7322B">
        <w:rPr>
          <w:u w:val="single"/>
        </w:rPr>
        <w:t>μόνο ηλεκτρονικά μέσω της ειδικής εφαρμογής στην ιστοσελίδα της Ε.Ε.Τ.Α.Α. Α.Ε</w:t>
      </w:r>
      <w:r>
        <w:t xml:space="preserve">., </w:t>
      </w:r>
      <w:hyperlink r:id="rId8" w:history="1">
        <w:r w:rsidR="00B037E0" w:rsidRPr="00BA4598">
          <w:rPr>
            <w:rStyle w:val="-"/>
            <w:b w:val="0"/>
            <w:bCs/>
          </w:rPr>
          <w:t>www.eetaa.gr</w:t>
        </w:r>
      </w:hyperlink>
      <w:hyperlink r:id="rId9">
        <w:r w:rsidR="0032673B" w:rsidRPr="00BB74E3">
          <w:rPr>
            <w:b w:val="0"/>
            <w:bCs/>
          </w:rPr>
          <w:t xml:space="preserve"> </w:t>
        </w:r>
      </w:hyperlink>
      <w:r w:rsidRPr="00CC120B">
        <w:t xml:space="preserve"> </w:t>
      </w:r>
      <w:r w:rsidRPr="00B037E0">
        <w:t>από 18/7/2026</w:t>
      </w:r>
      <w:r w:rsidR="00B037E0" w:rsidRPr="00B037E0">
        <w:t xml:space="preserve"> έως</w:t>
      </w:r>
      <w:r w:rsidRPr="00B037E0">
        <w:t xml:space="preserve"> </w:t>
      </w:r>
      <w:r w:rsidR="00B037E0" w:rsidRPr="00B037E0">
        <w:t xml:space="preserve"> </w:t>
      </w:r>
      <w:r w:rsidRPr="00B037E0">
        <w:t xml:space="preserve"> 05/8/2026</w:t>
      </w:r>
      <w:r>
        <w:t>, με βάση το τελευταίο ψηφίο του ΑΦΜ του/της εκάστοτε Αιτούντα/Αιτούσας, ξεκινώντας ως ακολούθως:</w:t>
      </w:r>
    </w:p>
    <w:p w14:paraId="4D4B8234" w14:textId="77777777" w:rsidR="00CC120B" w:rsidRPr="00CC120B" w:rsidRDefault="00CC120B" w:rsidP="004405C0">
      <w:pPr>
        <w:spacing w:after="264" w:line="259" w:lineRule="auto"/>
        <w:ind w:left="0" w:firstLine="0"/>
        <w:jc w:val="center"/>
        <w:rPr>
          <w:u w:val="single"/>
        </w:rPr>
      </w:pPr>
      <w:r w:rsidRPr="00CC120B">
        <w:rPr>
          <w:u w:val="single"/>
        </w:rPr>
        <w:t>Χρονοδιάγραμμα: Υποβολή αιτήσεων – Αποτελέσματα</w:t>
      </w:r>
    </w:p>
    <w:p w14:paraId="64CEE4B9" w14:textId="77777777" w:rsidR="00CC120B" w:rsidRPr="00CC120B" w:rsidRDefault="00CC120B" w:rsidP="004405C0">
      <w:pPr>
        <w:spacing w:after="264" w:line="259" w:lineRule="auto"/>
        <w:ind w:left="0" w:firstLine="0"/>
        <w:jc w:val="center"/>
        <w:rPr>
          <w:u w:val="single"/>
        </w:rPr>
      </w:pPr>
      <w:r w:rsidRPr="00CC120B">
        <w:rPr>
          <w:u w:val="single"/>
        </w:rPr>
        <w:t>Φάσεις Υποβολής Αιτήσεων - Αποτελέσματα Ημερομηνίες</w:t>
      </w:r>
    </w:p>
    <w:p w14:paraId="70297342" w14:textId="77777777" w:rsidR="00CC120B" w:rsidRDefault="00CC120B" w:rsidP="004405C0">
      <w:pPr>
        <w:spacing w:after="264" w:line="259" w:lineRule="auto"/>
        <w:ind w:left="0" w:firstLine="0"/>
        <w:jc w:val="center"/>
      </w:pPr>
      <w:r>
        <w:t>Υποβολή Αιτήσεων 18/7 – 05/8</w:t>
      </w:r>
    </w:p>
    <w:p w14:paraId="013793F5" w14:textId="7FC4FBBA" w:rsidR="00CC120B" w:rsidRDefault="00CC120B" w:rsidP="004405C0">
      <w:pPr>
        <w:spacing w:after="264" w:line="259" w:lineRule="auto"/>
        <w:ind w:left="0" w:firstLine="0"/>
        <w:jc w:val="center"/>
      </w:pPr>
      <w:r>
        <w:t xml:space="preserve">ΑΦΜ που λήγουν σε 0, 1, 2 </w:t>
      </w:r>
      <w:r w:rsidR="00B037E0">
        <w:t xml:space="preserve"> από </w:t>
      </w:r>
      <w:r>
        <w:t xml:space="preserve">18/7 </w:t>
      </w:r>
      <w:r w:rsidR="00B037E0">
        <w:t xml:space="preserve"> έως </w:t>
      </w:r>
      <w:r>
        <w:t>19/7</w:t>
      </w:r>
    </w:p>
    <w:p w14:paraId="4C33BD8C" w14:textId="647317AA" w:rsidR="00CC120B" w:rsidRDefault="00CC120B" w:rsidP="004405C0">
      <w:pPr>
        <w:spacing w:after="264" w:line="259" w:lineRule="auto"/>
        <w:ind w:left="0" w:firstLine="0"/>
        <w:jc w:val="center"/>
      </w:pPr>
      <w:r>
        <w:t xml:space="preserve">ΑΦΜ που λήγουν σε 3, 4, 5 </w:t>
      </w:r>
      <w:r w:rsidR="00B037E0">
        <w:t xml:space="preserve"> από </w:t>
      </w:r>
      <w:r>
        <w:t xml:space="preserve">20/7 </w:t>
      </w:r>
      <w:r w:rsidR="00B037E0">
        <w:t xml:space="preserve">έως </w:t>
      </w:r>
      <w:r>
        <w:t>21/7</w:t>
      </w:r>
    </w:p>
    <w:p w14:paraId="77FB8FC1" w14:textId="274B6545" w:rsidR="00CC120B" w:rsidRDefault="00CC120B" w:rsidP="004405C0">
      <w:pPr>
        <w:spacing w:after="264" w:line="259" w:lineRule="auto"/>
        <w:ind w:left="0" w:firstLine="0"/>
        <w:jc w:val="center"/>
      </w:pPr>
      <w:r>
        <w:t xml:space="preserve">ΑΦΜ που λήγουν σε 6, 7, 8, 9 </w:t>
      </w:r>
      <w:r w:rsidR="00B037E0">
        <w:t xml:space="preserve"> από </w:t>
      </w:r>
      <w:r>
        <w:t xml:space="preserve">22/7 </w:t>
      </w:r>
      <w:r w:rsidR="00B037E0">
        <w:t xml:space="preserve">έως </w:t>
      </w:r>
      <w:r>
        <w:t xml:space="preserve"> 23/7</w:t>
      </w:r>
    </w:p>
    <w:p w14:paraId="08C6DA00" w14:textId="76FF001F" w:rsidR="00CC120B" w:rsidRDefault="00CC120B" w:rsidP="004405C0">
      <w:pPr>
        <w:spacing w:after="264" w:line="259" w:lineRule="auto"/>
        <w:ind w:left="0" w:firstLine="0"/>
        <w:jc w:val="center"/>
      </w:pPr>
      <w:r>
        <w:t>Όλοι οι ΑΦΜ</w:t>
      </w:r>
      <w:r w:rsidR="00B037E0">
        <w:t xml:space="preserve"> από </w:t>
      </w:r>
      <w:r>
        <w:t xml:space="preserve"> 24/7 </w:t>
      </w:r>
      <w:r w:rsidR="00B037E0">
        <w:t xml:space="preserve"> έως </w:t>
      </w:r>
      <w:r>
        <w:t>05/8</w:t>
      </w:r>
    </w:p>
    <w:p w14:paraId="6E7BAAB5" w14:textId="06D6C39A" w:rsidR="00C3305E" w:rsidRDefault="00C3305E" w:rsidP="00C3305E">
      <w:pPr>
        <w:spacing w:after="264" w:line="259" w:lineRule="auto"/>
        <w:ind w:left="0" w:firstLine="0"/>
        <w:jc w:val="left"/>
      </w:pPr>
      <w:r>
        <w:t>Καταληκτική ημερομηνία για την ηλεκτρονική υποβολή των Αιτήσεων, ορίζεται η 05/8/2026 και ώρα 23:59.</w:t>
      </w:r>
    </w:p>
    <w:p w14:paraId="4FA5E147" w14:textId="77777777" w:rsidR="00CC120B" w:rsidRDefault="00CC120B" w:rsidP="004405C0">
      <w:pPr>
        <w:spacing w:after="264" w:line="259" w:lineRule="auto"/>
        <w:ind w:left="0" w:firstLine="0"/>
        <w:jc w:val="center"/>
      </w:pPr>
      <w:r>
        <w:t>Προσωρινοί Πίνακες Αποτελεσμάτων 10/8</w:t>
      </w:r>
    </w:p>
    <w:p w14:paraId="29C0523C" w14:textId="77777777" w:rsidR="00CC120B" w:rsidRDefault="00CC120B" w:rsidP="004405C0">
      <w:pPr>
        <w:spacing w:after="264" w:line="259" w:lineRule="auto"/>
        <w:ind w:left="0" w:firstLine="0"/>
        <w:jc w:val="center"/>
      </w:pPr>
      <w:r>
        <w:t>Υποβολή Ενστάσεων 11/8 – 13/8</w:t>
      </w:r>
    </w:p>
    <w:p w14:paraId="521FA1C9" w14:textId="77777777" w:rsidR="00CC120B" w:rsidRDefault="00CC120B" w:rsidP="004405C0">
      <w:pPr>
        <w:spacing w:after="264" w:line="259" w:lineRule="auto"/>
        <w:ind w:left="0" w:firstLine="0"/>
        <w:jc w:val="center"/>
      </w:pPr>
      <w:r>
        <w:t>Οριστικοί Πίνακες Αποτελεσμάτων 17/8</w:t>
      </w:r>
    </w:p>
    <w:p w14:paraId="3C6C97A2" w14:textId="77777777" w:rsidR="009E4B09" w:rsidRDefault="009E4B09" w:rsidP="00CD2F3C">
      <w:pPr>
        <w:spacing w:after="264" w:line="259" w:lineRule="auto"/>
        <w:ind w:left="0" w:firstLine="0"/>
        <w:jc w:val="left"/>
        <w:rPr>
          <w:lang w:val="en-US"/>
        </w:rPr>
      </w:pPr>
    </w:p>
    <w:p w14:paraId="3F3E7131" w14:textId="77777777" w:rsidR="009E4B09" w:rsidRDefault="009E4B09" w:rsidP="00CD2F3C">
      <w:pPr>
        <w:spacing w:after="264" w:line="259" w:lineRule="auto"/>
        <w:ind w:left="0" w:firstLine="0"/>
        <w:jc w:val="left"/>
        <w:rPr>
          <w:lang w:val="en-US"/>
        </w:rPr>
      </w:pPr>
    </w:p>
    <w:p w14:paraId="7E2FAE09" w14:textId="77777777" w:rsidR="009E4B09" w:rsidRDefault="009E4B09" w:rsidP="00CD2F3C">
      <w:pPr>
        <w:spacing w:after="264" w:line="259" w:lineRule="auto"/>
        <w:ind w:left="0" w:firstLine="0"/>
        <w:jc w:val="left"/>
        <w:rPr>
          <w:lang w:val="en-US"/>
        </w:rPr>
      </w:pPr>
    </w:p>
    <w:p w14:paraId="28C74E43" w14:textId="77777777" w:rsidR="009E4B09" w:rsidRDefault="009E4B09" w:rsidP="00CD2F3C">
      <w:pPr>
        <w:spacing w:after="264" w:line="259" w:lineRule="auto"/>
        <w:ind w:left="0" w:firstLine="0"/>
        <w:jc w:val="left"/>
        <w:rPr>
          <w:lang w:val="en-US"/>
        </w:rPr>
      </w:pPr>
    </w:p>
    <w:p w14:paraId="04A35D06" w14:textId="77777777" w:rsidR="009E4B09" w:rsidRDefault="009E4B09" w:rsidP="00CD2F3C">
      <w:pPr>
        <w:spacing w:after="264" w:line="259" w:lineRule="auto"/>
        <w:ind w:left="0" w:firstLine="0"/>
        <w:jc w:val="left"/>
        <w:rPr>
          <w:lang w:val="en-US"/>
        </w:rPr>
      </w:pPr>
    </w:p>
    <w:p w14:paraId="5C96D965" w14:textId="15554E23" w:rsidR="00CD2F3C" w:rsidRPr="00CD2F3C" w:rsidRDefault="00CC120B" w:rsidP="00CD2F3C">
      <w:pPr>
        <w:spacing w:after="264" w:line="259" w:lineRule="auto"/>
        <w:ind w:left="0" w:firstLine="0"/>
        <w:jc w:val="left"/>
      </w:pPr>
      <w:r>
        <w:t xml:space="preserve">Οι Πίνακες (Προσωρινοί και Οριστικοί) των Αποτελεσμάτων θα αναρτηθούν στην ιστοσελίδα της ΕΕΤΑΑ: </w:t>
      </w:r>
      <w:hyperlink r:id="rId10" w:history="1">
        <w:r w:rsidRPr="005A4F5C">
          <w:rPr>
            <w:rStyle w:val="-"/>
            <w:b w:val="0"/>
            <w:bCs/>
          </w:rPr>
          <w:t>www.eetaa.gr</w:t>
        </w:r>
      </w:hyperlink>
      <w:hyperlink r:id="rId11">
        <w:r w:rsidRPr="00BB74E3">
          <w:rPr>
            <w:b w:val="0"/>
            <w:bCs/>
          </w:rPr>
          <w:t xml:space="preserve"> </w:t>
        </w:r>
      </w:hyperlink>
    </w:p>
    <w:p w14:paraId="33583A3D" w14:textId="655DDA91" w:rsidR="00C7322B" w:rsidRDefault="00C7322B" w:rsidP="00CD2F3C">
      <w:pPr>
        <w:spacing w:after="264" w:line="259" w:lineRule="auto"/>
        <w:ind w:left="0" w:firstLine="0"/>
        <w:jc w:val="left"/>
      </w:pPr>
      <w:hyperlink r:id="rId12" w:tgtFrame="_blank" w:history="1"/>
      <w:r>
        <w:t xml:space="preserve">Για την είσοδο στην ηλεκτρονική εφαρμογή είναι απαραίτητη η κατοχή των κωδικών </w:t>
      </w:r>
      <w:proofErr w:type="spellStart"/>
      <w:r>
        <w:t>Taxisnet</w:t>
      </w:r>
      <w:proofErr w:type="spellEnd"/>
      <w:r>
        <w:t xml:space="preserve"> αποκλειστικά της/του αιτούσας/ντα. Η πλειοψηφία των στοιχείων που απαιτούνται θα αντληθούν αυτόματα, από </w:t>
      </w:r>
      <w:proofErr w:type="spellStart"/>
      <w:r>
        <w:t>διεπαφές</w:t>
      </w:r>
      <w:proofErr w:type="spellEnd"/>
      <w:r>
        <w:t xml:space="preserve"> με Πληροφοριακά Συστήματα, μέσω του Κέντρου </w:t>
      </w:r>
      <w:proofErr w:type="spellStart"/>
      <w:r>
        <w:t>Διαλειτουργικότητας</w:t>
      </w:r>
      <w:proofErr w:type="spellEnd"/>
      <w:r>
        <w:t xml:space="preserve"> του Υπουργείου Ψηφιακής Διακυβέρνησης. </w:t>
      </w:r>
    </w:p>
    <w:p w14:paraId="2572DCB6" w14:textId="192B642D" w:rsidR="00C7322B" w:rsidRPr="00CC120B" w:rsidRDefault="00C7322B" w:rsidP="00C7322B">
      <w:pPr>
        <w:spacing w:after="264" w:line="259" w:lineRule="auto"/>
        <w:ind w:left="0" w:firstLine="0"/>
        <w:jc w:val="left"/>
        <w:rPr>
          <w:b w:val="0"/>
          <w:bCs/>
        </w:rPr>
      </w:pPr>
      <w:r w:rsidRPr="00CC120B">
        <w:rPr>
          <w:b w:val="0"/>
          <w:bCs/>
        </w:rPr>
        <w:t>Όλοι οι αιτούντες/</w:t>
      </w:r>
      <w:proofErr w:type="spellStart"/>
      <w:r w:rsidRPr="00CC120B">
        <w:rPr>
          <w:b w:val="0"/>
          <w:bCs/>
        </w:rPr>
        <w:t>σες</w:t>
      </w:r>
      <w:proofErr w:type="spellEnd"/>
      <w:r w:rsidRPr="00CC120B">
        <w:rPr>
          <w:b w:val="0"/>
          <w:bCs/>
        </w:rPr>
        <w:t xml:space="preserve">, δύνανται να υποβάλλουν ένσταση, κατά τη διάρκεια των ενστάσεων, ακόμα και στην περίπτωση που δεν έχει οριστικοποιηθεί η αίτησή τους. </w:t>
      </w:r>
    </w:p>
    <w:p w14:paraId="4E04DC70" w14:textId="77777777" w:rsidR="008D6B30" w:rsidRPr="00CC120B" w:rsidRDefault="008D6B30" w:rsidP="008D6B30">
      <w:pPr>
        <w:spacing w:after="280"/>
        <w:ind w:left="-5" w:right="44"/>
        <w:rPr>
          <w:b w:val="0"/>
          <w:bCs/>
        </w:rPr>
      </w:pPr>
      <w:r w:rsidRPr="00CC120B">
        <w:rPr>
          <w:b w:val="0"/>
          <w:bCs/>
        </w:rPr>
        <w:t xml:space="preserve">Η χρήση του ίδιου κωδικού θα απαιτείται και για την πρόσβαση στις ειδικές εφαρμογές οποιασδήποτε άλλης ενέργειας (υποβολή ένστασης, ενημέρωση για το αποτέλεσμα της αίτησης/ένστασης, λήψη </w:t>
      </w:r>
      <w:proofErr w:type="spellStart"/>
      <w:r w:rsidRPr="00CC120B">
        <w:rPr>
          <w:b w:val="0"/>
          <w:bCs/>
        </w:rPr>
        <w:t>voucher</w:t>
      </w:r>
      <w:proofErr w:type="spellEnd"/>
      <w:r w:rsidRPr="00CC120B">
        <w:rPr>
          <w:b w:val="0"/>
          <w:bCs/>
        </w:rPr>
        <w:t xml:space="preserve">, κ.ά.). </w:t>
      </w:r>
    </w:p>
    <w:p w14:paraId="52A412E9" w14:textId="660479A0" w:rsidR="00CC120B" w:rsidRDefault="00DA5E68" w:rsidP="00CC120B">
      <w:pPr>
        <w:spacing w:after="280"/>
        <w:ind w:left="-5" w:right="44"/>
      </w:pPr>
      <w:r>
        <w:t xml:space="preserve">ΔΕΙΤΕ ΑΝΑΛΥΤΙΚΑ ΤΗΝ </w:t>
      </w:r>
      <w:r w:rsidR="001574E1" w:rsidRPr="001574E1">
        <w:t>ΠΡΟΣΚΛΗΣΗ ΕΚΔΗΛΩΣΗΣ ΕΝΔΙΑΦΕΡΟΝΤΟΣ</w:t>
      </w:r>
      <w:r w:rsidR="001574E1">
        <w:t>:</w:t>
      </w:r>
    </w:p>
    <w:p w14:paraId="7322A3D3" w14:textId="02113682" w:rsidR="00F80D95" w:rsidRPr="006A0528" w:rsidRDefault="001574E1" w:rsidP="006A0528">
      <w:pPr>
        <w:spacing w:after="280"/>
        <w:ind w:left="0" w:right="44" w:firstLine="0"/>
        <w:rPr>
          <w:sz w:val="18"/>
          <w:szCs w:val="18"/>
        </w:rPr>
      </w:pPr>
      <w:hyperlink r:id="rId13" w:history="1">
        <w:r w:rsidRPr="00824DC8">
          <w:rPr>
            <w:rStyle w:val="-"/>
            <w:sz w:val="18"/>
            <w:szCs w:val="18"/>
          </w:rPr>
          <w:t>https://eetaa.gr/wp-content/uploads/2026/07/%CE%A0%CE%A1%CE%9F%CE%A3%CE%9A%CE%9B%CE%97%CE%A3%CE%97-%CE%A0%CE%91%CE%99%CE%94%CE%99%CE%9A%CE%A9%CE%9D-2026-2027_%CE%94%CE%99%CE%91%CE%A5%CE%93%CE%95%CE%99%CE%91_n.pdf</w:t>
        </w:r>
      </w:hyperlink>
    </w:p>
    <w:p w14:paraId="71BAB8D5" w14:textId="77777777" w:rsidR="00DA5E68" w:rsidRPr="00BB74E3" w:rsidRDefault="00DA5E68" w:rsidP="00DA5E68">
      <w:pPr>
        <w:spacing w:after="0"/>
        <w:ind w:left="0" w:right="44" w:firstLine="0"/>
        <w:rPr>
          <w:b w:val="0"/>
          <w:bCs/>
        </w:rPr>
      </w:pPr>
      <w:r w:rsidRPr="00BB74E3">
        <w:rPr>
          <w:b w:val="0"/>
          <w:bCs/>
        </w:rPr>
        <w:t xml:space="preserve">Παρακαλούμε οι ενδιαφερόμενες μητέρες να διαβάσουν προσεχτικά το Αναλυτικό Τεύχος Πρόσκλησης Εκδήλωσης Ενδιαφέροντος </w:t>
      </w:r>
    </w:p>
    <w:p w14:paraId="2351C4A2" w14:textId="5DB69F37" w:rsidR="00DA5E68" w:rsidRPr="00CC120B" w:rsidRDefault="00DA5E68" w:rsidP="00CC120B">
      <w:pPr>
        <w:spacing w:after="290" w:line="265" w:lineRule="auto"/>
        <w:ind w:left="-5" w:right="43"/>
      </w:pPr>
      <w:r w:rsidRPr="00BB74E3">
        <w:rPr>
          <w:b w:val="0"/>
          <w:bCs/>
        </w:rPr>
        <w:t xml:space="preserve">για την υλοποίηση πράξεων στο πλαίσιο της δράσης </w:t>
      </w:r>
      <w:r w:rsidRPr="00BB74E3">
        <w:rPr>
          <w:b w:val="0"/>
          <w:bCs/>
          <w:i/>
        </w:rPr>
        <w:t>«Προώθηση και υποστήριξη παιδιών για την ένταξή τους στην προσχολική εκπαίδευση καθώς και για τη πρόσβαση παιδιών σχολικής ηλικίας, εφήβων και ατόμων με αναπηρία, σε υπηρεσίες δημιουργικής απασχόλησης», περιόδου 202</w:t>
      </w:r>
      <w:r w:rsidR="00CC120B">
        <w:rPr>
          <w:b w:val="0"/>
          <w:bCs/>
          <w:i/>
        </w:rPr>
        <w:t>6</w:t>
      </w:r>
      <w:r w:rsidRPr="00BB74E3">
        <w:rPr>
          <w:b w:val="0"/>
          <w:bCs/>
          <w:i/>
        </w:rPr>
        <w:t>-202</w:t>
      </w:r>
      <w:r w:rsidR="00CC120B">
        <w:rPr>
          <w:b w:val="0"/>
          <w:bCs/>
          <w:i/>
        </w:rPr>
        <w:t>7</w:t>
      </w:r>
      <w:r w:rsidRPr="00BB74E3">
        <w:rPr>
          <w:b w:val="0"/>
          <w:bCs/>
          <w:i/>
        </w:rPr>
        <w:t>»</w:t>
      </w:r>
      <w:r w:rsidRPr="00BB74E3">
        <w:rPr>
          <w:b w:val="0"/>
          <w:bCs/>
        </w:rPr>
        <w:t xml:space="preserve"> για Ωφελούμενες Μητέρες, το οποίο είναι διαθέσιμο στην ιστοσελίδα της Ε.Ε.Ε.Τ.Α.Α. Α.Ε.</w:t>
      </w:r>
      <w:hyperlink r:id="rId14">
        <w:r w:rsidRPr="00BB74E3">
          <w:rPr>
            <w:b w:val="0"/>
            <w:bCs/>
          </w:rPr>
          <w:t xml:space="preserve"> </w:t>
        </w:r>
      </w:hyperlink>
      <w:r w:rsidR="00CC120B">
        <w:t xml:space="preserve"> </w:t>
      </w:r>
      <w:bookmarkStart w:id="0" w:name="_Hlk235439759"/>
      <w:r w:rsidR="00CC120B">
        <w:rPr>
          <w:b w:val="0"/>
          <w:bCs/>
          <w:color w:val="0563C1"/>
          <w:u w:val="single"/>
        </w:rPr>
        <w:fldChar w:fldCharType="begin"/>
      </w:r>
      <w:r w:rsidR="00CC120B">
        <w:rPr>
          <w:b w:val="0"/>
          <w:bCs/>
          <w:color w:val="0563C1"/>
          <w:u w:val="single"/>
        </w:rPr>
        <w:instrText>HYPERLINK "http://</w:instrText>
      </w:r>
      <w:r w:rsidR="00CC120B" w:rsidRPr="00CC120B">
        <w:rPr>
          <w:b w:val="0"/>
          <w:bCs/>
          <w:color w:val="0563C1"/>
          <w:u w:val="single"/>
        </w:rPr>
        <w:instrText>www.eetaa.gr</w:instrText>
      </w:r>
      <w:r w:rsidR="00CC120B">
        <w:rPr>
          <w:b w:val="0"/>
          <w:bCs/>
          <w:color w:val="0563C1"/>
          <w:u w:val="single"/>
        </w:rPr>
        <w:instrText>"</w:instrText>
      </w:r>
      <w:r w:rsidR="00CC120B">
        <w:rPr>
          <w:b w:val="0"/>
          <w:bCs/>
          <w:color w:val="0563C1"/>
          <w:u w:val="single"/>
        </w:rPr>
      </w:r>
      <w:r w:rsidR="00CC120B">
        <w:rPr>
          <w:b w:val="0"/>
          <w:bCs/>
          <w:color w:val="0563C1"/>
          <w:u w:val="single"/>
        </w:rPr>
        <w:fldChar w:fldCharType="separate"/>
      </w:r>
      <w:r w:rsidR="00CC120B" w:rsidRPr="005A4F5C">
        <w:rPr>
          <w:rStyle w:val="-"/>
          <w:b w:val="0"/>
          <w:bCs/>
        </w:rPr>
        <w:t>www.eetaa.gr</w:t>
      </w:r>
      <w:r w:rsidR="00CC120B">
        <w:rPr>
          <w:b w:val="0"/>
          <w:bCs/>
          <w:color w:val="0563C1"/>
          <w:u w:val="single"/>
        </w:rPr>
        <w:fldChar w:fldCharType="end"/>
      </w:r>
      <w:hyperlink r:id="rId15">
        <w:r w:rsidRPr="00BB74E3">
          <w:rPr>
            <w:b w:val="0"/>
            <w:bCs/>
          </w:rPr>
          <w:t xml:space="preserve"> </w:t>
        </w:r>
      </w:hyperlink>
      <w:bookmarkEnd w:id="0"/>
      <w:r w:rsidRPr="00BB74E3">
        <w:rPr>
          <w:b w:val="0"/>
          <w:bCs/>
        </w:rPr>
        <w:t xml:space="preserve"> και να υποβάλλουν την αίτησή τους για απαλλαγή τροφείων στις ανωτέρω ημερομηνίες. </w:t>
      </w:r>
    </w:p>
    <w:p w14:paraId="4289E990" w14:textId="77777777" w:rsidR="00C7322B" w:rsidRDefault="00C7322B" w:rsidP="00C7322B">
      <w:pPr>
        <w:spacing w:after="264" w:line="259" w:lineRule="auto"/>
        <w:ind w:left="0" w:firstLine="0"/>
        <w:jc w:val="left"/>
      </w:pPr>
      <w:r>
        <w:t>Περαιτέρω πληροφορίες θα παρέχονται από την ΕΕΤΑΑ:</w:t>
      </w:r>
    </w:p>
    <w:p w14:paraId="3FD22309" w14:textId="77777777" w:rsidR="00C7322B" w:rsidRDefault="00C7322B" w:rsidP="00C7322B">
      <w:pPr>
        <w:spacing w:after="264" w:line="259" w:lineRule="auto"/>
        <w:ind w:left="0" w:firstLine="0"/>
        <w:jc w:val="left"/>
      </w:pPr>
      <w:r>
        <w:t>•</w:t>
      </w:r>
      <w:r>
        <w:tab/>
        <w:t>– Τηλεφωνικά Κέντρα, Αθήνα: 213-1320600 &amp; 210-5214600, Λάρισα: 2410-579620, Θεσσαλονίκη: 2310-544714, και</w:t>
      </w:r>
    </w:p>
    <w:p w14:paraId="3C34750D" w14:textId="77777777" w:rsidR="00FC17BF" w:rsidRPr="00FC17BF" w:rsidRDefault="00FC17BF" w:rsidP="00FC17BF">
      <w:pPr>
        <w:spacing w:after="286"/>
        <w:ind w:left="-5" w:right="44"/>
      </w:pPr>
      <w:r w:rsidRPr="00FC17BF">
        <w:t>Τηλεφωνικά Κέντρα :</w:t>
      </w:r>
    </w:p>
    <w:p w14:paraId="5F2FEA86" w14:textId="604A75A4" w:rsidR="00FC17BF" w:rsidRPr="00FC17BF" w:rsidRDefault="00FC17BF" w:rsidP="004405C0">
      <w:pPr>
        <w:spacing w:after="286"/>
        <w:ind w:left="-5" w:right="44"/>
      </w:pPr>
      <w:r w:rsidRPr="00FC17BF">
        <w:t>Αθήνα: 213-1320600 &amp; 210-5214600,</w:t>
      </w:r>
      <w:r w:rsidR="004405C0">
        <w:t xml:space="preserve">    </w:t>
      </w:r>
      <w:r w:rsidRPr="00FC17BF">
        <w:t>Λάρισα: 2410-579620,</w:t>
      </w:r>
      <w:r w:rsidR="004405C0">
        <w:t xml:space="preserve">   </w:t>
      </w:r>
      <w:r w:rsidRPr="00FC17BF">
        <w:t>Θεσσαλονίκη: 2310-544714,</w:t>
      </w:r>
    </w:p>
    <w:p w14:paraId="6C2CD203" w14:textId="23900725" w:rsidR="00FC17BF" w:rsidRPr="004405C0" w:rsidRDefault="00FC17BF" w:rsidP="004405C0">
      <w:pPr>
        <w:spacing w:after="286"/>
        <w:ind w:left="-5" w:right="44"/>
      </w:pPr>
      <w:r w:rsidRPr="00FC17BF">
        <w:t>Ομάδα Τεχνικής Υποστήριξης (</w:t>
      </w:r>
      <w:proofErr w:type="spellStart"/>
      <w:r w:rsidRPr="00FC17BF">
        <w:t>helpdesk</w:t>
      </w:r>
      <w:proofErr w:type="spellEnd"/>
      <w:r w:rsidRPr="00FC17BF">
        <w:t>) :e-</w:t>
      </w:r>
      <w:proofErr w:type="spellStart"/>
      <w:r w:rsidRPr="00FC17BF">
        <w:t>mail</w:t>
      </w:r>
      <w:proofErr w:type="spellEnd"/>
      <w:r w:rsidRPr="00FC17BF">
        <w:t xml:space="preserve"> : </w:t>
      </w:r>
      <w:hyperlink r:id="rId16" w:history="1">
        <w:r w:rsidRPr="00FC17BF">
          <w:rPr>
            <w:rStyle w:val="-"/>
          </w:rPr>
          <w:t>helpdesk@eetaa.gr</w:t>
        </w:r>
      </w:hyperlink>
    </w:p>
    <w:p w14:paraId="460E4355" w14:textId="28C57ED7" w:rsidR="0061237A" w:rsidRDefault="00000000" w:rsidP="00311E0E">
      <w:pPr>
        <w:spacing w:after="24" w:line="259" w:lineRule="auto"/>
        <w:ind w:left="0" w:firstLine="0"/>
        <w:jc w:val="left"/>
      </w:pPr>
      <w:r>
        <w:rPr>
          <w:i/>
        </w:rPr>
        <w:tab/>
        <w:t xml:space="preserve"> </w:t>
      </w:r>
      <w:r>
        <w:rPr>
          <w:i/>
        </w:rPr>
        <w:tab/>
        <w:t xml:space="preserve"> </w:t>
      </w:r>
      <w:r>
        <w:rPr>
          <w:i/>
        </w:rPr>
        <w:tab/>
        <w:t xml:space="preserve"> </w:t>
      </w:r>
      <w:r>
        <w:rPr>
          <w:i/>
        </w:rPr>
        <w:tab/>
      </w:r>
      <w:r>
        <w:t xml:space="preserve"> </w:t>
      </w:r>
    </w:p>
    <w:sectPr w:rsidR="0061237A">
      <w:pgSz w:w="11906" w:h="16838"/>
      <w:pgMar w:top="1479" w:right="1743" w:bottom="157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79ED4" w14:textId="77777777" w:rsidR="00BA3C85" w:rsidRDefault="00BA3C85" w:rsidP="008D6B30">
      <w:pPr>
        <w:spacing w:after="0" w:line="240" w:lineRule="auto"/>
      </w:pPr>
      <w:r>
        <w:separator/>
      </w:r>
    </w:p>
  </w:endnote>
  <w:endnote w:type="continuationSeparator" w:id="0">
    <w:p w14:paraId="69A77FE5" w14:textId="77777777" w:rsidR="00BA3C85" w:rsidRDefault="00BA3C85" w:rsidP="008D6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19A17" w14:textId="77777777" w:rsidR="00BA3C85" w:rsidRDefault="00BA3C85" w:rsidP="008D6B30">
      <w:pPr>
        <w:spacing w:after="0" w:line="240" w:lineRule="auto"/>
      </w:pPr>
      <w:r>
        <w:separator/>
      </w:r>
    </w:p>
  </w:footnote>
  <w:footnote w:type="continuationSeparator" w:id="0">
    <w:p w14:paraId="4DA10CF8" w14:textId="77777777" w:rsidR="00BA3C85" w:rsidRDefault="00BA3C85" w:rsidP="008D6B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36105"/>
    <w:multiLevelType w:val="multilevel"/>
    <w:tmpl w:val="882C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32E33"/>
    <w:multiLevelType w:val="multilevel"/>
    <w:tmpl w:val="331E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4F46AC"/>
    <w:multiLevelType w:val="hybridMultilevel"/>
    <w:tmpl w:val="F6D2921C"/>
    <w:lvl w:ilvl="0" w:tplc="CC46355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32458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E854F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3619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10E4C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5DABC6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F48B4B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D4152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70F1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D5F7998"/>
    <w:multiLevelType w:val="multilevel"/>
    <w:tmpl w:val="11F2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482637">
    <w:abstractNumId w:val="2"/>
  </w:num>
  <w:num w:numId="2" w16cid:durableId="106507996">
    <w:abstractNumId w:val="0"/>
  </w:num>
  <w:num w:numId="3" w16cid:durableId="449782613">
    <w:abstractNumId w:val="3"/>
  </w:num>
  <w:num w:numId="4" w16cid:durableId="897519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37A"/>
    <w:rsid w:val="00003091"/>
    <w:rsid w:val="00031634"/>
    <w:rsid w:val="00116D93"/>
    <w:rsid w:val="00150427"/>
    <w:rsid w:val="001574E1"/>
    <w:rsid w:val="001833A7"/>
    <w:rsid w:val="001C225B"/>
    <w:rsid w:val="001E21C5"/>
    <w:rsid w:val="001E5E1D"/>
    <w:rsid w:val="00205871"/>
    <w:rsid w:val="002350D1"/>
    <w:rsid w:val="00260459"/>
    <w:rsid w:val="0026280D"/>
    <w:rsid w:val="002813C5"/>
    <w:rsid w:val="00290274"/>
    <w:rsid w:val="00293D29"/>
    <w:rsid w:val="002F389D"/>
    <w:rsid w:val="00311E0E"/>
    <w:rsid w:val="0032673B"/>
    <w:rsid w:val="004405C0"/>
    <w:rsid w:val="0045734F"/>
    <w:rsid w:val="004A7BB1"/>
    <w:rsid w:val="00565386"/>
    <w:rsid w:val="005F2864"/>
    <w:rsid w:val="0061237A"/>
    <w:rsid w:val="0065393A"/>
    <w:rsid w:val="006A0528"/>
    <w:rsid w:val="007710A0"/>
    <w:rsid w:val="00846177"/>
    <w:rsid w:val="008D6B30"/>
    <w:rsid w:val="00941AC0"/>
    <w:rsid w:val="009E4B09"/>
    <w:rsid w:val="00B00B22"/>
    <w:rsid w:val="00B037E0"/>
    <w:rsid w:val="00BA3C85"/>
    <w:rsid w:val="00BB59BB"/>
    <w:rsid w:val="00BB74E3"/>
    <w:rsid w:val="00C3305E"/>
    <w:rsid w:val="00C7322B"/>
    <w:rsid w:val="00CA0293"/>
    <w:rsid w:val="00CC120B"/>
    <w:rsid w:val="00CD2F3C"/>
    <w:rsid w:val="00D40889"/>
    <w:rsid w:val="00DA5E68"/>
    <w:rsid w:val="00E467E4"/>
    <w:rsid w:val="00E62031"/>
    <w:rsid w:val="00EF3CDE"/>
    <w:rsid w:val="00F80D95"/>
    <w:rsid w:val="00FC17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D7B8"/>
  <w15:docId w15:val="{A8B4BCF9-B41C-446F-ACEC-80211238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8" w:line="270" w:lineRule="auto"/>
      <w:ind w:left="10" w:hanging="10"/>
      <w:jc w:val="both"/>
    </w:pPr>
    <w:rPr>
      <w:rFonts w:ascii="Arial" w:eastAsia="Arial" w:hAnsi="Arial" w:cs="Arial"/>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65386"/>
    <w:rPr>
      <w:rFonts w:ascii="Times New Roman" w:hAnsi="Times New Roman" w:cs="Times New Roman"/>
      <w:sz w:val="24"/>
    </w:rPr>
  </w:style>
  <w:style w:type="character" w:styleId="-">
    <w:name w:val="Hyperlink"/>
    <w:basedOn w:val="a0"/>
    <w:uiPriority w:val="99"/>
    <w:unhideWhenUsed/>
    <w:rsid w:val="00565386"/>
    <w:rPr>
      <w:color w:val="0563C1" w:themeColor="hyperlink"/>
      <w:u w:val="single"/>
    </w:rPr>
  </w:style>
  <w:style w:type="character" w:styleId="a3">
    <w:name w:val="Unresolved Mention"/>
    <w:basedOn w:val="a0"/>
    <w:uiPriority w:val="99"/>
    <w:semiHidden/>
    <w:unhideWhenUsed/>
    <w:rsid w:val="00565386"/>
    <w:rPr>
      <w:color w:val="605E5C"/>
      <w:shd w:val="clear" w:color="auto" w:fill="E1DFDD"/>
    </w:rPr>
  </w:style>
  <w:style w:type="character" w:styleId="-0">
    <w:name w:val="FollowedHyperlink"/>
    <w:basedOn w:val="a0"/>
    <w:uiPriority w:val="99"/>
    <w:semiHidden/>
    <w:unhideWhenUsed/>
    <w:rsid w:val="00260459"/>
    <w:rPr>
      <w:color w:val="954F72" w:themeColor="followedHyperlink"/>
      <w:u w:val="single"/>
    </w:rPr>
  </w:style>
  <w:style w:type="paragraph" w:styleId="a4">
    <w:name w:val="header"/>
    <w:basedOn w:val="a"/>
    <w:link w:val="Char"/>
    <w:uiPriority w:val="99"/>
    <w:unhideWhenUsed/>
    <w:rsid w:val="008D6B30"/>
    <w:pPr>
      <w:tabs>
        <w:tab w:val="center" w:pos="4153"/>
        <w:tab w:val="right" w:pos="8306"/>
      </w:tabs>
      <w:spacing w:after="0" w:line="240" w:lineRule="auto"/>
    </w:pPr>
  </w:style>
  <w:style w:type="character" w:customStyle="1" w:styleId="Char">
    <w:name w:val="Κεφαλίδα Char"/>
    <w:basedOn w:val="a0"/>
    <w:link w:val="a4"/>
    <w:uiPriority w:val="99"/>
    <w:rsid w:val="008D6B30"/>
    <w:rPr>
      <w:rFonts w:ascii="Arial" w:eastAsia="Arial" w:hAnsi="Arial" w:cs="Arial"/>
      <w:b/>
      <w:color w:val="000000"/>
      <w:sz w:val="20"/>
    </w:rPr>
  </w:style>
  <w:style w:type="paragraph" w:styleId="a5">
    <w:name w:val="footer"/>
    <w:basedOn w:val="a"/>
    <w:link w:val="Char0"/>
    <w:uiPriority w:val="99"/>
    <w:unhideWhenUsed/>
    <w:rsid w:val="008D6B30"/>
    <w:pPr>
      <w:tabs>
        <w:tab w:val="center" w:pos="4153"/>
        <w:tab w:val="right" w:pos="8306"/>
      </w:tabs>
      <w:spacing w:after="0" w:line="240" w:lineRule="auto"/>
    </w:pPr>
  </w:style>
  <w:style w:type="character" w:customStyle="1" w:styleId="Char0">
    <w:name w:val="Υποσέλιδο Char"/>
    <w:basedOn w:val="a0"/>
    <w:link w:val="a5"/>
    <w:uiPriority w:val="99"/>
    <w:rsid w:val="008D6B30"/>
    <w:rPr>
      <w:rFonts w:ascii="Arial" w:eastAsia="Arial" w:hAnsi="Arial" w:cs="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92076">
      <w:bodyDiv w:val="1"/>
      <w:marLeft w:val="0"/>
      <w:marRight w:val="0"/>
      <w:marTop w:val="0"/>
      <w:marBottom w:val="0"/>
      <w:divBdr>
        <w:top w:val="none" w:sz="0" w:space="0" w:color="auto"/>
        <w:left w:val="none" w:sz="0" w:space="0" w:color="auto"/>
        <w:bottom w:val="none" w:sz="0" w:space="0" w:color="auto"/>
        <w:right w:val="none" w:sz="0" w:space="0" w:color="auto"/>
      </w:divBdr>
    </w:div>
    <w:div w:id="921718365">
      <w:bodyDiv w:val="1"/>
      <w:marLeft w:val="0"/>
      <w:marRight w:val="0"/>
      <w:marTop w:val="0"/>
      <w:marBottom w:val="0"/>
      <w:divBdr>
        <w:top w:val="none" w:sz="0" w:space="0" w:color="auto"/>
        <w:left w:val="none" w:sz="0" w:space="0" w:color="auto"/>
        <w:bottom w:val="none" w:sz="0" w:space="0" w:color="auto"/>
        <w:right w:val="none" w:sz="0" w:space="0" w:color="auto"/>
      </w:divBdr>
    </w:div>
    <w:div w:id="930511455">
      <w:bodyDiv w:val="1"/>
      <w:marLeft w:val="0"/>
      <w:marRight w:val="0"/>
      <w:marTop w:val="0"/>
      <w:marBottom w:val="0"/>
      <w:divBdr>
        <w:top w:val="none" w:sz="0" w:space="0" w:color="auto"/>
        <w:left w:val="none" w:sz="0" w:space="0" w:color="auto"/>
        <w:bottom w:val="none" w:sz="0" w:space="0" w:color="auto"/>
        <w:right w:val="none" w:sz="0" w:space="0" w:color="auto"/>
      </w:divBdr>
    </w:div>
    <w:div w:id="1973635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etaa.gr" TargetMode="External"/><Relationship Id="rId13" Type="http://schemas.openxmlformats.org/officeDocument/2006/relationships/hyperlink" Target="https://eetaa.gr/wp-content/uploads/2026/07/%CE%A0%CE%A1%CE%9F%CE%A3%CE%9A%CE%9B%CE%97%CE%A3%CE%97-%CE%A0%CE%91%CE%99%CE%94%CE%99%CE%9A%CE%A9%CE%9D-2026-2027_%CE%94%CE%99%CE%91%CE%A5%CE%93%CE%95%CE%99%CE%91_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etaa.gr/wp-content/uploads/2025/07/20250730_%CE%A0%CE%A1%CE%9F%CE%A3%CE%9A%CE%9B%CE%97%CE%A3%CE%97-%CE%A0.%CE%A3.-%CE%95%CE%95%CE%A4%CE%91%CE%91-2025-2026_%CE%94%CE%99%CE%91%CE%A5%CE%93%CE%95%CE%99%CE%9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elpdesk@eetaa.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etaa.gr/" TargetMode="External"/><Relationship Id="rId5" Type="http://schemas.openxmlformats.org/officeDocument/2006/relationships/webSettings" Target="webSettings.xml"/><Relationship Id="rId15" Type="http://schemas.openxmlformats.org/officeDocument/2006/relationships/hyperlink" Target="http://www.eetaa.gr/" TargetMode="External"/><Relationship Id="rId10" Type="http://schemas.openxmlformats.org/officeDocument/2006/relationships/hyperlink" Target="http://www.eetaa.gr" TargetMode="External"/><Relationship Id="rId4" Type="http://schemas.openxmlformats.org/officeDocument/2006/relationships/settings" Target="settings.xml"/><Relationship Id="rId9" Type="http://schemas.openxmlformats.org/officeDocument/2006/relationships/hyperlink" Target="http://www.eetaa.gr/" TargetMode="External"/><Relationship Id="rId14" Type="http://schemas.openxmlformats.org/officeDocument/2006/relationships/hyperlink" Target="http://www.eeta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6B88F-EE2E-406B-B7F8-ABBFED291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3704</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2026-07-20T10:00:00Z</dcterms:created>
  <dcterms:modified xsi:type="dcterms:W3CDTF">2026-07-20T10:00:00Z</dcterms:modified>
</cp:coreProperties>
</file>