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0570" w14:textId="77777777" w:rsidR="005D7010" w:rsidRDefault="00000000">
      <w:pPr>
        <w:pStyle w:val="a3"/>
        <w:ind w:left="2182"/>
        <w:jc w:val="left"/>
        <w:rPr>
          <w:rFonts w:ascii="Times New Roman"/>
        </w:rPr>
      </w:pPr>
      <w:r>
        <w:rPr>
          <w:rFonts w:ascii="Times New Roman"/>
          <w:noProof/>
        </w:rPr>
        <w:drawing>
          <wp:inline distT="0" distB="0" distL="0" distR="0" wp14:anchorId="327360C3" wp14:editId="0F53D769">
            <wp:extent cx="510006" cy="45462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10006" cy="454628"/>
                    </a:xfrm>
                    <a:prstGeom prst="rect">
                      <a:avLst/>
                    </a:prstGeom>
                  </pic:spPr>
                </pic:pic>
              </a:graphicData>
            </a:graphic>
          </wp:inline>
        </w:drawing>
      </w:r>
    </w:p>
    <w:p w14:paraId="13967EC5" w14:textId="77777777" w:rsidR="005D7010" w:rsidRDefault="00000000">
      <w:pPr>
        <w:pStyle w:val="1"/>
        <w:spacing w:before="140" w:line="324" w:lineRule="auto"/>
        <w:ind w:left="1734" w:right="6131" w:hanging="389"/>
        <w:jc w:val="left"/>
      </w:pPr>
      <w:r>
        <w:rPr>
          <w:noProof/>
        </w:rPr>
        <w:drawing>
          <wp:anchor distT="0" distB="0" distL="0" distR="0" simplePos="0" relativeHeight="15728640" behindDoc="0" locked="0" layoutInCell="1" allowOverlap="1" wp14:anchorId="1E7B7DF6" wp14:editId="029BFD4B">
            <wp:simplePos x="0" y="0"/>
            <wp:positionH relativeFrom="page">
              <wp:posOffset>4618354</wp:posOffset>
            </wp:positionH>
            <wp:positionV relativeFrom="paragraph">
              <wp:posOffset>482980</wp:posOffset>
            </wp:positionV>
            <wp:extent cx="1980056" cy="9753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980056" cy="975359"/>
                    </a:xfrm>
                    <a:prstGeom prst="rect">
                      <a:avLst/>
                    </a:prstGeom>
                  </pic:spPr>
                </pic:pic>
              </a:graphicData>
            </a:graphic>
          </wp:anchor>
        </w:drawing>
      </w:r>
      <w:r>
        <w:t>ΕΛΛΗΝΙΚΗ</w:t>
      </w:r>
      <w:r>
        <w:rPr>
          <w:spacing w:val="-14"/>
        </w:rPr>
        <w:t xml:space="preserve"> </w:t>
      </w:r>
      <w:r>
        <w:t>ΔΗΜΟΚΡΑΤΙΑ ΝΟΜΟΣ ΒΟΙΩΤΙΑΣ ΔΗΜΟΣ ΘΗΒΑΙΩΝ</w:t>
      </w:r>
    </w:p>
    <w:p w14:paraId="0F8A0052" w14:textId="77777777" w:rsidR="005D7010" w:rsidRDefault="00000000">
      <w:pPr>
        <w:spacing w:before="1" w:line="244" w:lineRule="auto"/>
        <w:ind w:left="305" w:right="4456"/>
        <w:jc w:val="center"/>
        <w:rPr>
          <w:sz w:val="20"/>
        </w:rPr>
      </w:pPr>
      <w:r>
        <w:rPr>
          <w:sz w:val="20"/>
        </w:rPr>
        <w:t>ΔΙΕΥΘΥΝΣΗ</w:t>
      </w:r>
      <w:r>
        <w:rPr>
          <w:spacing w:val="-12"/>
          <w:sz w:val="20"/>
        </w:rPr>
        <w:t xml:space="preserve"> </w:t>
      </w:r>
      <w:r>
        <w:rPr>
          <w:sz w:val="20"/>
        </w:rPr>
        <w:t>ΚΟΙΝΩΝΙΚΗΣ</w:t>
      </w:r>
      <w:r>
        <w:rPr>
          <w:spacing w:val="-12"/>
          <w:sz w:val="20"/>
        </w:rPr>
        <w:t xml:space="preserve"> </w:t>
      </w:r>
      <w:r>
        <w:rPr>
          <w:sz w:val="20"/>
        </w:rPr>
        <w:t>ΠΡΟΣΤΑΣΙΑΣ,</w:t>
      </w:r>
      <w:r>
        <w:rPr>
          <w:spacing w:val="-13"/>
          <w:sz w:val="20"/>
        </w:rPr>
        <w:t xml:space="preserve"> </w:t>
      </w:r>
      <w:r>
        <w:rPr>
          <w:sz w:val="20"/>
        </w:rPr>
        <w:t>ΠΑΙΔΕΙΑΣ ΠΟΛΙΤΙΣΜΟΥ, ΑΘΛΗΤΙΣΜΟΥ &amp; ΔΗΜΟΣΙΑΣ ΥΓΕΙΑΣ</w:t>
      </w:r>
    </w:p>
    <w:p w14:paraId="3C3AF878" w14:textId="77777777" w:rsidR="005D7010" w:rsidRDefault="00000000">
      <w:pPr>
        <w:spacing w:before="78" w:line="328" w:lineRule="auto"/>
        <w:ind w:left="1181" w:right="5335"/>
        <w:jc w:val="center"/>
        <w:rPr>
          <w:sz w:val="20"/>
        </w:rPr>
      </w:pPr>
      <w:r>
        <w:rPr>
          <w:sz w:val="20"/>
        </w:rPr>
        <w:t>ΤΜΗΜΑ</w:t>
      </w:r>
      <w:r>
        <w:rPr>
          <w:spacing w:val="-9"/>
          <w:sz w:val="20"/>
        </w:rPr>
        <w:t xml:space="preserve"> </w:t>
      </w:r>
      <w:r>
        <w:rPr>
          <w:sz w:val="20"/>
        </w:rPr>
        <w:t>ΚΟΙΝΩΝΙΚΗΣ</w:t>
      </w:r>
      <w:r>
        <w:rPr>
          <w:spacing w:val="-7"/>
          <w:sz w:val="20"/>
        </w:rPr>
        <w:t xml:space="preserve"> </w:t>
      </w:r>
      <w:r>
        <w:rPr>
          <w:sz w:val="20"/>
        </w:rPr>
        <w:t>ΠΡΟΣΤΑΣΙΑΣ ΠΟΛΙΤΙΚΗΣ</w:t>
      </w:r>
      <w:r>
        <w:rPr>
          <w:spacing w:val="-14"/>
          <w:sz w:val="20"/>
        </w:rPr>
        <w:t xml:space="preserve"> </w:t>
      </w:r>
      <w:r>
        <w:rPr>
          <w:sz w:val="20"/>
        </w:rPr>
        <w:t>ΙΣΟΤΗΤΑΣ</w:t>
      </w:r>
      <w:r>
        <w:rPr>
          <w:spacing w:val="-13"/>
          <w:sz w:val="20"/>
        </w:rPr>
        <w:t xml:space="preserve"> </w:t>
      </w:r>
      <w:r>
        <w:rPr>
          <w:sz w:val="20"/>
        </w:rPr>
        <w:t>ΤΩΝ</w:t>
      </w:r>
      <w:r>
        <w:rPr>
          <w:spacing w:val="-13"/>
          <w:sz w:val="20"/>
        </w:rPr>
        <w:t xml:space="preserve"> </w:t>
      </w:r>
      <w:r>
        <w:rPr>
          <w:sz w:val="20"/>
        </w:rPr>
        <w:t>ΦΥΛΩΝ &amp; ΠΡΟΑΓΩΓΗ ΔΗΜΟΣΙΑΣ ΥΓΕΙΑΣ</w:t>
      </w:r>
    </w:p>
    <w:p w14:paraId="3D5AF3A7" w14:textId="77777777" w:rsidR="005D7010" w:rsidRDefault="00000000">
      <w:pPr>
        <w:pStyle w:val="1"/>
        <w:spacing w:line="324" w:lineRule="auto"/>
        <w:ind w:left="305" w:right="4454"/>
        <w:jc w:val="center"/>
      </w:pPr>
      <w:r>
        <w:t>ΚΕΝΤΡΟ</w:t>
      </w:r>
      <w:r>
        <w:rPr>
          <w:spacing w:val="-14"/>
        </w:rPr>
        <w:t xml:space="preserve"> </w:t>
      </w:r>
      <w:r>
        <w:t>ΣΥΜΒΟΥΛΕΥΤΙΚΗΣ</w:t>
      </w:r>
      <w:r>
        <w:rPr>
          <w:spacing w:val="-14"/>
        </w:rPr>
        <w:t xml:space="preserve"> </w:t>
      </w:r>
      <w:r>
        <w:t>ΥΠΟΣΤΗΡΙΞΗΣ ΓΥΝΑΙΚΩΝ ΔΗΜΟΥ ΘΗΒΑΙΩΝ</w:t>
      </w:r>
    </w:p>
    <w:p w14:paraId="65422243" w14:textId="64BFCAB3" w:rsidR="005D7010" w:rsidRDefault="00000000">
      <w:pPr>
        <w:tabs>
          <w:tab w:val="left" w:pos="7010"/>
        </w:tabs>
        <w:spacing w:line="228" w:lineRule="exact"/>
        <w:ind w:left="68"/>
        <w:jc w:val="both"/>
        <w:rPr>
          <w:rFonts w:ascii="Arial" w:hAnsi="Arial"/>
          <w:b/>
          <w:sz w:val="20"/>
        </w:rPr>
      </w:pPr>
      <w:r>
        <w:rPr>
          <w:sz w:val="20"/>
        </w:rPr>
        <w:t>ΤΑΧ.</w:t>
      </w:r>
      <w:r>
        <w:rPr>
          <w:spacing w:val="-1"/>
          <w:sz w:val="20"/>
        </w:rPr>
        <w:t xml:space="preserve"> </w:t>
      </w:r>
      <w:r>
        <w:rPr>
          <w:sz w:val="20"/>
        </w:rPr>
        <w:t>Δ/ΝΣΗ:</w:t>
      </w:r>
      <w:r>
        <w:rPr>
          <w:spacing w:val="78"/>
          <w:sz w:val="20"/>
        </w:rPr>
        <w:t xml:space="preserve">  </w:t>
      </w:r>
      <w:r>
        <w:rPr>
          <w:sz w:val="20"/>
        </w:rPr>
        <w:t>ΚΥΠΡΟΥ 3</w:t>
      </w:r>
      <w:r>
        <w:rPr>
          <w:spacing w:val="-3"/>
          <w:sz w:val="20"/>
        </w:rPr>
        <w:t xml:space="preserve"> </w:t>
      </w:r>
      <w:r>
        <w:rPr>
          <w:sz w:val="20"/>
        </w:rPr>
        <w:t>(Δημαρχείο)</w:t>
      </w:r>
      <w:r>
        <w:rPr>
          <w:rFonts w:ascii="Arial MT" w:hAnsi="Arial MT"/>
          <w:sz w:val="20"/>
        </w:rPr>
        <w:t>,</w:t>
      </w:r>
      <w:r>
        <w:rPr>
          <w:rFonts w:ascii="Arial MT" w:hAnsi="Arial MT"/>
          <w:spacing w:val="-6"/>
          <w:sz w:val="20"/>
        </w:rPr>
        <w:t xml:space="preserve"> </w:t>
      </w:r>
      <w:r>
        <w:rPr>
          <w:sz w:val="20"/>
        </w:rPr>
        <w:t>ΤΚ</w:t>
      </w:r>
      <w:r>
        <w:rPr>
          <w:spacing w:val="-3"/>
          <w:sz w:val="20"/>
        </w:rPr>
        <w:t xml:space="preserve"> </w:t>
      </w:r>
      <w:r>
        <w:rPr>
          <w:sz w:val="20"/>
        </w:rPr>
        <w:t>32200</w:t>
      </w:r>
      <w:r>
        <w:rPr>
          <w:rFonts w:ascii="Arial MT" w:hAnsi="Arial MT"/>
          <w:sz w:val="20"/>
        </w:rPr>
        <w:t>,</w:t>
      </w:r>
      <w:r>
        <w:rPr>
          <w:rFonts w:ascii="Arial MT" w:hAnsi="Arial MT"/>
          <w:spacing w:val="45"/>
          <w:sz w:val="20"/>
        </w:rPr>
        <w:t xml:space="preserve"> </w:t>
      </w:r>
      <w:r>
        <w:rPr>
          <w:spacing w:val="-4"/>
          <w:sz w:val="20"/>
        </w:rPr>
        <w:t>ΘΗΒΑ</w:t>
      </w:r>
      <w:r>
        <w:rPr>
          <w:sz w:val="20"/>
        </w:rPr>
        <w:tab/>
      </w:r>
      <w:r>
        <w:rPr>
          <w:rFonts w:ascii="Arial" w:hAnsi="Arial"/>
          <w:b/>
          <w:sz w:val="20"/>
        </w:rPr>
        <w:t>Θήβα,</w:t>
      </w:r>
      <w:r>
        <w:rPr>
          <w:rFonts w:ascii="Arial" w:hAnsi="Arial"/>
          <w:b/>
          <w:spacing w:val="-5"/>
          <w:sz w:val="20"/>
        </w:rPr>
        <w:t xml:space="preserve"> </w:t>
      </w:r>
      <w:r w:rsidR="00C00D8F">
        <w:rPr>
          <w:rFonts w:ascii="Arial" w:hAnsi="Arial"/>
          <w:b/>
          <w:spacing w:val="-5"/>
          <w:sz w:val="20"/>
        </w:rPr>
        <w:t>09/03/2026</w:t>
      </w:r>
    </w:p>
    <w:p w14:paraId="352940F4" w14:textId="77777777" w:rsidR="005D7010" w:rsidRDefault="00000000">
      <w:pPr>
        <w:tabs>
          <w:tab w:val="left" w:pos="1509"/>
        </w:tabs>
        <w:spacing w:before="140"/>
        <w:ind w:left="68"/>
        <w:jc w:val="both"/>
        <w:rPr>
          <w:rFonts w:ascii="Arial MT" w:hAnsi="Arial MT"/>
          <w:sz w:val="20"/>
        </w:rPr>
      </w:pPr>
      <w:r>
        <w:rPr>
          <w:spacing w:val="-4"/>
          <w:sz w:val="20"/>
        </w:rPr>
        <w:t>ΤΗΛ</w:t>
      </w:r>
      <w:r>
        <w:rPr>
          <w:rFonts w:ascii="Arial MT" w:hAnsi="Arial MT"/>
          <w:spacing w:val="-4"/>
          <w:sz w:val="20"/>
        </w:rPr>
        <w:t>:</w:t>
      </w:r>
      <w:r>
        <w:rPr>
          <w:rFonts w:ascii="Arial MT" w:hAnsi="Arial MT"/>
          <w:sz w:val="20"/>
        </w:rPr>
        <w:tab/>
      </w:r>
      <w:r>
        <w:rPr>
          <w:sz w:val="20"/>
        </w:rPr>
        <w:t>2262089576</w:t>
      </w:r>
      <w:r>
        <w:rPr>
          <w:spacing w:val="42"/>
          <w:sz w:val="20"/>
        </w:rPr>
        <w:t xml:space="preserve"> </w:t>
      </w:r>
      <w:r>
        <w:rPr>
          <w:rFonts w:ascii="Arial MT" w:hAnsi="Arial MT"/>
          <w:spacing w:val="-2"/>
          <w:sz w:val="20"/>
        </w:rPr>
        <w:t>2262089574</w:t>
      </w:r>
    </w:p>
    <w:p w14:paraId="0AAD979A" w14:textId="77777777" w:rsidR="005D7010" w:rsidRDefault="00000000">
      <w:pPr>
        <w:tabs>
          <w:tab w:val="left" w:pos="1509"/>
        </w:tabs>
        <w:ind w:left="68"/>
        <w:jc w:val="both"/>
        <w:rPr>
          <w:rFonts w:ascii="Arial"/>
          <w:b/>
          <w:sz w:val="20"/>
        </w:rPr>
      </w:pPr>
      <w:r>
        <w:rPr>
          <w:rFonts w:ascii="Arial MT"/>
          <w:spacing w:val="-2"/>
          <w:position w:val="-7"/>
          <w:sz w:val="20"/>
        </w:rPr>
        <w:t>EMAIL:</w:t>
      </w:r>
      <w:r>
        <w:rPr>
          <w:rFonts w:ascii="Arial MT"/>
          <w:position w:val="-7"/>
          <w:sz w:val="20"/>
        </w:rPr>
        <w:tab/>
      </w:r>
      <w:hyperlink r:id="rId9">
        <w:r w:rsidR="005D7010">
          <w:rPr>
            <w:rFonts w:ascii="Arial"/>
            <w:b/>
            <w:color w:val="0000FF"/>
            <w:spacing w:val="-2"/>
            <w:sz w:val="20"/>
            <w:u w:val="single" w:color="0000FF"/>
          </w:rPr>
          <w:t>symvouleutiko@thiva.gr</w:t>
        </w:r>
      </w:hyperlink>
    </w:p>
    <w:p w14:paraId="409DA2F2" w14:textId="77777777" w:rsidR="005D7010" w:rsidRPr="009548D0" w:rsidRDefault="00000000">
      <w:pPr>
        <w:tabs>
          <w:tab w:val="left" w:pos="1509"/>
        </w:tabs>
        <w:spacing w:before="79"/>
        <w:ind w:left="68"/>
        <w:jc w:val="both"/>
        <w:rPr>
          <w:rFonts w:ascii="Arial"/>
          <w:sz w:val="20"/>
        </w:rPr>
      </w:pPr>
      <w:r>
        <w:rPr>
          <w:rFonts w:ascii="Arial MT"/>
          <w:spacing w:val="-2"/>
          <w:sz w:val="20"/>
        </w:rPr>
        <w:t>BLOG:</w:t>
      </w:r>
      <w:r>
        <w:rPr>
          <w:rFonts w:ascii="Arial MT"/>
          <w:sz w:val="20"/>
        </w:rPr>
        <w:tab/>
      </w:r>
      <w:hyperlink r:id="rId10">
        <w:r w:rsidR="005D7010" w:rsidRPr="009548D0">
          <w:rPr>
            <w:rFonts w:ascii="Arial MT"/>
            <w:color w:val="0000FF"/>
            <w:spacing w:val="-2"/>
            <w:sz w:val="20"/>
            <w:u w:val="thick" w:color="0000FF"/>
          </w:rPr>
          <w:t>www</w:t>
        </w:r>
        <w:r w:rsidR="005D7010" w:rsidRPr="009548D0">
          <w:rPr>
            <w:rFonts w:ascii="Arial"/>
            <w:color w:val="0000FF"/>
            <w:spacing w:val="-2"/>
            <w:sz w:val="20"/>
            <w:u w:val="thick" w:color="0000FF"/>
          </w:rPr>
          <w:t>.sumvouleutikothivas.blogspot.gr</w:t>
        </w:r>
      </w:hyperlink>
    </w:p>
    <w:p w14:paraId="23C25705" w14:textId="5E3DEA92" w:rsidR="00C00D8F" w:rsidRPr="00C00D8F" w:rsidRDefault="00C00D8F" w:rsidP="00C00D8F">
      <w:pPr>
        <w:pStyle w:val="1"/>
        <w:spacing w:before="267"/>
        <w:jc w:val="center"/>
        <w:rPr>
          <w:rFonts w:ascii="Times New Roman" w:hAnsi="Times New Roman" w:cs="Times New Roman"/>
          <w:spacing w:val="-2"/>
        </w:rPr>
      </w:pPr>
      <w:r w:rsidRPr="00C00D8F">
        <w:rPr>
          <w:rFonts w:ascii="Times New Roman" w:hAnsi="Times New Roman" w:cs="Times New Roman"/>
          <w:spacing w:val="-2"/>
        </w:rPr>
        <w:t>ΔΕΛΤΙΟ ΤΥΠΟΥ</w:t>
      </w:r>
    </w:p>
    <w:p w14:paraId="71912511" w14:textId="77777777" w:rsidR="00C00D8F" w:rsidRPr="00C00D8F" w:rsidRDefault="00C00D8F" w:rsidP="00C00D8F">
      <w:pPr>
        <w:spacing w:before="136"/>
        <w:ind w:left="87"/>
        <w:jc w:val="both"/>
        <w:rPr>
          <w:rFonts w:ascii="Times New Roman" w:hAnsi="Times New Roman" w:cs="Times New Roman"/>
          <w:bCs/>
          <w:spacing w:val="-2"/>
          <w:sz w:val="24"/>
          <w:szCs w:val="24"/>
        </w:rPr>
      </w:pPr>
      <w:r w:rsidRPr="00C00D8F">
        <w:rPr>
          <w:rFonts w:ascii="Times New Roman" w:hAnsi="Times New Roman" w:cs="Times New Roman"/>
          <w:bCs/>
          <w:spacing w:val="-2"/>
          <w:sz w:val="24"/>
          <w:szCs w:val="24"/>
        </w:rPr>
        <w:t>Με επιτυχία πραγματοποιήθηκαν οι δράσεις που διοργάνωσαν ο Δήμος Θηβαίων και το Συμβουλευτικό Κέντρο Υποστήριξης Γυναικών με αφορμή την 8η Μαρτίου – Παγκόσμια Ημέρα για τα Δικαιώματα της Γυναίκας, με στόχο την ανάδειξη της θέσης της γυναίκας και την προώθηση της ισότητας των φύλων.</w:t>
      </w:r>
    </w:p>
    <w:p w14:paraId="6847FD9A" w14:textId="77777777" w:rsidR="00C00D8F" w:rsidRPr="00C00D8F" w:rsidRDefault="00C00D8F" w:rsidP="00C00D8F">
      <w:pPr>
        <w:spacing w:before="136"/>
        <w:ind w:left="87"/>
        <w:jc w:val="both"/>
        <w:rPr>
          <w:rFonts w:ascii="Times New Roman" w:hAnsi="Times New Roman" w:cs="Times New Roman"/>
          <w:bCs/>
          <w:spacing w:val="-2"/>
          <w:sz w:val="24"/>
          <w:szCs w:val="24"/>
        </w:rPr>
      </w:pPr>
      <w:r w:rsidRPr="00C00D8F">
        <w:rPr>
          <w:rFonts w:ascii="Times New Roman" w:hAnsi="Times New Roman" w:cs="Times New Roman"/>
          <w:bCs/>
          <w:spacing w:val="-2"/>
          <w:sz w:val="24"/>
          <w:szCs w:val="24"/>
        </w:rPr>
        <w:t>Στο πλαίσιο των δράσεων πραγματοποιήθηκε ενημερωτική συζήτηση με θέμα «Η Θέση της Γυναίκας στην Εργασία» στην Αίθουσα Συνεδριάσεων του Δημοτικού Συμβουλίου, παρουσία του Αντιδημάρχου Κοινωνικής Προστασίας Δήμου Θηβαίων κ. Θωμά Καταπόδη. Στόχος της δράσης ήταν η ανάδειξη του ρόλου των γυναικών στην αγορά εργασίας, των προκλήσεων που αντιμετωπίζουν, καθώς και των δυνατοτήτων επαγγελματικής εξέλιξης και ενδυνάμωσης.</w:t>
      </w:r>
    </w:p>
    <w:p w14:paraId="2CD8E3AC" w14:textId="0BB86673" w:rsidR="00C00D8F" w:rsidRPr="00C00D8F" w:rsidRDefault="00C00D8F" w:rsidP="00C00D8F">
      <w:pPr>
        <w:spacing w:before="136"/>
        <w:ind w:left="87"/>
        <w:jc w:val="both"/>
        <w:rPr>
          <w:rFonts w:ascii="Times New Roman" w:hAnsi="Times New Roman" w:cs="Times New Roman"/>
          <w:bCs/>
          <w:spacing w:val="-2"/>
          <w:sz w:val="24"/>
          <w:szCs w:val="24"/>
        </w:rPr>
      </w:pPr>
      <w:r w:rsidRPr="00C00D8F">
        <w:rPr>
          <w:rFonts w:ascii="Times New Roman" w:hAnsi="Times New Roman" w:cs="Times New Roman"/>
          <w:bCs/>
          <w:spacing w:val="-2"/>
          <w:sz w:val="24"/>
          <w:szCs w:val="24"/>
        </w:rPr>
        <w:t xml:space="preserve">Στη συζήτηση συμμετείχαν οι </w:t>
      </w:r>
      <w:proofErr w:type="spellStart"/>
      <w:r w:rsidRPr="00C00D8F">
        <w:rPr>
          <w:rFonts w:ascii="Times New Roman" w:hAnsi="Times New Roman" w:cs="Times New Roman"/>
          <w:bCs/>
          <w:spacing w:val="-2"/>
          <w:sz w:val="24"/>
          <w:szCs w:val="24"/>
        </w:rPr>
        <w:t>Carreristas</w:t>
      </w:r>
      <w:proofErr w:type="spellEnd"/>
      <w:r w:rsidRPr="00C00D8F">
        <w:rPr>
          <w:rFonts w:ascii="Times New Roman" w:hAnsi="Times New Roman" w:cs="Times New Roman"/>
          <w:bCs/>
          <w:spacing w:val="-2"/>
          <w:sz w:val="24"/>
          <w:szCs w:val="24"/>
        </w:rPr>
        <w:t xml:space="preserve"> με τη </w:t>
      </w:r>
      <w:proofErr w:type="spellStart"/>
      <w:r w:rsidRPr="00C00D8F">
        <w:rPr>
          <w:rFonts w:ascii="Times New Roman" w:hAnsi="Times New Roman" w:cs="Times New Roman"/>
          <w:bCs/>
          <w:spacing w:val="-2"/>
          <w:sz w:val="24"/>
          <w:szCs w:val="24"/>
        </w:rPr>
        <w:t>Λίλιαν</w:t>
      </w:r>
      <w:proofErr w:type="spellEnd"/>
      <w:r w:rsidRPr="00C00D8F">
        <w:rPr>
          <w:rFonts w:ascii="Times New Roman" w:hAnsi="Times New Roman" w:cs="Times New Roman"/>
          <w:bCs/>
          <w:spacing w:val="-2"/>
          <w:sz w:val="24"/>
          <w:szCs w:val="24"/>
        </w:rPr>
        <w:t xml:space="preserve"> </w:t>
      </w:r>
      <w:proofErr w:type="spellStart"/>
      <w:r w:rsidRPr="00C00D8F">
        <w:rPr>
          <w:rFonts w:ascii="Times New Roman" w:hAnsi="Times New Roman" w:cs="Times New Roman"/>
          <w:bCs/>
          <w:spacing w:val="-2"/>
          <w:sz w:val="24"/>
          <w:szCs w:val="24"/>
        </w:rPr>
        <w:t>Τσομπανέλη</w:t>
      </w:r>
      <w:proofErr w:type="spellEnd"/>
      <w:r w:rsidRPr="00C00D8F">
        <w:rPr>
          <w:rFonts w:ascii="Times New Roman" w:hAnsi="Times New Roman" w:cs="Times New Roman"/>
          <w:bCs/>
          <w:spacing w:val="-2"/>
          <w:sz w:val="24"/>
          <w:szCs w:val="24"/>
        </w:rPr>
        <w:t xml:space="preserve">, καθώς και η Σωτηρία </w:t>
      </w:r>
      <w:proofErr w:type="spellStart"/>
      <w:r w:rsidRPr="00C00D8F">
        <w:rPr>
          <w:rFonts w:ascii="Times New Roman" w:hAnsi="Times New Roman" w:cs="Times New Roman"/>
          <w:bCs/>
          <w:spacing w:val="-2"/>
          <w:sz w:val="24"/>
          <w:szCs w:val="24"/>
        </w:rPr>
        <w:t>Με</w:t>
      </w:r>
      <w:r w:rsidR="002D5986">
        <w:rPr>
          <w:rFonts w:ascii="Times New Roman" w:hAnsi="Times New Roman" w:cs="Times New Roman"/>
          <w:bCs/>
          <w:spacing w:val="-2"/>
          <w:sz w:val="24"/>
          <w:szCs w:val="24"/>
        </w:rPr>
        <w:t>ϊ</w:t>
      </w:r>
      <w:r w:rsidRPr="00C00D8F">
        <w:rPr>
          <w:rFonts w:ascii="Times New Roman" w:hAnsi="Times New Roman" w:cs="Times New Roman"/>
          <w:bCs/>
          <w:spacing w:val="-2"/>
          <w:sz w:val="24"/>
          <w:szCs w:val="24"/>
        </w:rPr>
        <w:t>δάνη</w:t>
      </w:r>
      <w:proofErr w:type="spellEnd"/>
      <w:r w:rsidRPr="00C00D8F">
        <w:rPr>
          <w:rFonts w:ascii="Times New Roman" w:hAnsi="Times New Roman" w:cs="Times New Roman"/>
          <w:bCs/>
          <w:spacing w:val="-2"/>
          <w:sz w:val="24"/>
          <w:szCs w:val="24"/>
        </w:rPr>
        <w:t xml:space="preserve">, κοινωνική λειτουργός και εργασιακή σύμβουλος της ΔΥΠΑ – ΚΠΑ Θήβας. Παρόν ήταν επίσης το Επιμελητήριο Βοιωτίας, εκπροσωπούμενο από τον πρόεδρό του κ. Κωνσταντίνο Στάικο και τον </w:t>
      </w:r>
      <w:r>
        <w:rPr>
          <w:rFonts w:ascii="Times New Roman" w:hAnsi="Times New Roman" w:cs="Times New Roman"/>
          <w:bCs/>
          <w:spacing w:val="-2"/>
          <w:sz w:val="24"/>
          <w:szCs w:val="24"/>
        </w:rPr>
        <w:t xml:space="preserve">Α’ </w:t>
      </w:r>
      <w:r w:rsidRPr="00C00D8F">
        <w:rPr>
          <w:rFonts w:ascii="Times New Roman" w:hAnsi="Times New Roman" w:cs="Times New Roman"/>
          <w:bCs/>
          <w:spacing w:val="-2"/>
          <w:sz w:val="24"/>
          <w:szCs w:val="24"/>
        </w:rPr>
        <w:t xml:space="preserve">αντιπρόεδρό του και </w:t>
      </w:r>
      <w:r w:rsidRPr="00C00D8F">
        <w:rPr>
          <w:rFonts w:ascii="Times New Roman" w:hAnsi="Times New Roman" w:cs="Times New Roman"/>
          <w:spacing w:val="-2"/>
          <w:sz w:val="24"/>
          <w:szCs w:val="24"/>
        </w:rPr>
        <w:t xml:space="preserve">Αντιδήμαρχο Περιβάλλοντος και Ποιότητας </w:t>
      </w:r>
      <w:r>
        <w:rPr>
          <w:rFonts w:ascii="Times New Roman" w:hAnsi="Times New Roman" w:cs="Times New Roman"/>
          <w:spacing w:val="-2"/>
          <w:sz w:val="24"/>
          <w:szCs w:val="24"/>
        </w:rPr>
        <w:t>Ζ</w:t>
      </w:r>
      <w:r w:rsidRPr="00C00D8F">
        <w:rPr>
          <w:rFonts w:ascii="Times New Roman" w:hAnsi="Times New Roman" w:cs="Times New Roman"/>
          <w:spacing w:val="-2"/>
          <w:sz w:val="24"/>
          <w:szCs w:val="24"/>
        </w:rPr>
        <w:t>ωής</w:t>
      </w:r>
      <w:r w:rsidRPr="00C00D8F">
        <w:rPr>
          <w:rFonts w:ascii="Times New Roman" w:hAnsi="Times New Roman" w:cs="Times New Roman"/>
          <w:bCs/>
          <w:spacing w:val="-2"/>
          <w:sz w:val="24"/>
          <w:szCs w:val="24"/>
        </w:rPr>
        <w:t xml:space="preserve"> του Δήμου Θηβαίων κ. Νίκο </w:t>
      </w:r>
      <w:proofErr w:type="spellStart"/>
      <w:r w:rsidRPr="00C00D8F">
        <w:rPr>
          <w:rFonts w:ascii="Times New Roman" w:hAnsi="Times New Roman" w:cs="Times New Roman"/>
          <w:bCs/>
          <w:spacing w:val="-2"/>
          <w:sz w:val="24"/>
          <w:szCs w:val="24"/>
        </w:rPr>
        <w:t>Κοβάνη</w:t>
      </w:r>
      <w:proofErr w:type="spellEnd"/>
      <w:r w:rsidRPr="00C00D8F">
        <w:rPr>
          <w:rFonts w:ascii="Times New Roman" w:hAnsi="Times New Roman" w:cs="Times New Roman"/>
          <w:bCs/>
          <w:spacing w:val="-2"/>
          <w:sz w:val="24"/>
          <w:szCs w:val="24"/>
        </w:rPr>
        <w:t>. Συμμετείχε</w:t>
      </w:r>
      <w:r w:rsidR="002D5986">
        <w:rPr>
          <w:rFonts w:ascii="Times New Roman" w:hAnsi="Times New Roman" w:cs="Times New Roman"/>
          <w:bCs/>
          <w:spacing w:val="-2"/>
          <w:sz w:val="24"/>
          <w:szCs w:val="24"/>
        </w:rPr>
        <w:t>,</w:t>
      </w:r>
      <w:r w:rsidRPr="00C00D8F">
        <w:rPr>
          <w:rFonts w:ascii="Times New Roman" w:hAnsi="Times New Roman" w:cs="Times New Roman"/>
          <w:bCs/>
          <w:spacing w:val="-2"/>
          <w:sz w:val="24"/>
          <w:szCs w:val="24"/>
        </w:rPr>
        <w:t xml:space="preserve"> ακόμη</w:t>
      </w:r>
      <w:r w:rsidR="002D5986">
        <w:rPr>
          <w:rFonts w:ascii="Times New Roman" w:hAnsi="Times New Roman" w:cs="Times New Roman"/>
          <w:bCs/>
          <w:spacing w:val="-2"/>
          <w:sz w:val="24"/>
          <w:szCs w:val="24"/>
        </w:rPr>
        <w:t>,</w:t>
      </w:r>
      <w:r w:rsidRPr="00C00D8F">
        <w:rPr>
          <w:rFonts w:ascii="Times New Roman" w:hAnsi="Times New Roman" w:cs="Times New Roman"/>
          <w:bCs/>
          <w:spacing w:val="-2"/>
          <w:sz w:val="24"/>
          <w:szCs w:val="24"/>
        </w:rPr>
        <w:t xml:space="preserve"> ο Εμπορικός Σύλλογος Θήβας μέσω του προέδρου του κ. Βασίλη </w:t>
      </w:r>
      <w:proofErr w:type="spellStart"/>
      <w:r w:rsidRPr="00C00D8F">
        <w:rPr>
          <w:rFonts w:ascii="Times New Roman" w:hAnsi="Times New Roman" w:cs="Times New Roman"/>
          <w:bCs/>
          <w:spacing w:val="-2"/>
          <w:sz w:val="24"/>
          <w:szCs w:val="24"/>
        </w:rPr>
        <w:t>Γκέλη</w:t>
      </w:r>
      <w:proofErr w:type="spellEnd"/>
      <w:r w:rsidRPr="00C00D8F">
        <w:rPr>
          <w:rFonts w:ascii="Times New Roman" w:hAnsi="Times New Roman" w:cs="Times New Roman"/>
          <w:bCs/>
          <w:spacing w:val="-2"/>
          <w:sz w:val="24"/>
          <w:szCs w:val="24"/>
        </w:rPr>
        <w:t xml:space="preserve"> και της </w:t>
      </w:r>
      <w:r w:rsidR="002D5986">
        <w:rPr>
          <w:rFonts w:ascii="Times New Roman" w:hAnsi="Times New Roman" w:cs="Times New Roman"/>
          <w:bCs/>
          <w:spacing w:val="-2"/>
          <w:sz w:val="24"/>
          <w:szCs w:val="24"/>
        </w:rPr>
        <w:t>Γ</w:t>
      </w:r>
      <w:r w:rsidRPr="00C00D8F">
        <w:rPr>
          <w:rFonts w:ascii="Times New Roman" w:hAnsi="Times New Roman" w:cs="Times New Roman"/>
          <w:bCs/>
          <w:spacing w:val="-2"/>
          <w:sz w:val="24"/>
          <w:szCs w:val="24"/>
        </w:rPr>
        <w:t xml:space="preserve">ενικής </w:t>
      </w:r>
      <w:r w:rsidR="002D5986">
        <w:rPr>
          <w:rFonts w:ascii="Times New Roman" w:hAnsi="Times New Roman" w:cs="Times New Roman"/>
          <w:bCs/>
          <w:spacing w:val="-2"/>
          <w:sz w:val="24"/>
          <w:szCs w:val="24"/>
        </w:rPr>
        <w:t>Γ</w:t>
      </w:r>
      <w:r w:rsidRPr="00C00D8F">
        <w:rPr>
          <w:rFonts w:ascii="Times New Roman" w:hAnsi="Times New Roman" w:cs="Times New Roman"/>
          <w:bCs/>
          <w:spacing w:val="-2"/>
          <w:sz w:val="24"/>
          <w:szCs w:val="24"/>
        </w:rPr>
        <w:t xml:space="preserve">ραμματέως </w:t>
      </w:r>
      <w:proofErr w:type="spellStart"/>
      <w:r w:rsidRPr="00C00D8F">
        <w:rPr>
          <w:rFonts w:ascii="Times New Roman" w:hAnsi="Times New Roman" w:cs="Times New Roman"/>
          <w:bCs/>
          <w:spacing w:val="-2"/>
          <w:sz w:val="24"/>
          <w:szCs w:val="24"/>
        </w:rPr>
        <w:t>κας</w:t>
      </w:r>
      <w:proofErr w:type="spellEnd"/>
      <w:r w:rsidRPr="00C00D8F">
        <w:rPr>
          <w:rFonts w:ascii="Times New Roman" w:hAnsi="Times New Roman" w:cs="Times New Roman"/>
          <w:bCs/>
          <w:spacing w:val="-2"/>
          <w:sz w:val="24"/>
          <w:szCs w:val="24"/>
        </w:rPr>
        <w:t xml:space="preserve"> </w:t>
      </w:r>
      <w:proofErr w:type="spellStart"/>
      <w:r w:rsidRPr="00C00D8F">
        <w:rPr>
          <w:rFonts w:ascii="Times New Roman" w:hAnsi="Times New Roman" w:cs="Times New Roman"/>
          <w:bCs/>
          <w:spacing w:val="-2"/>
          <w:sz w:val="24"/>
          <w:szCs w:val="24"/>
        </w:rPr>
        <w:t>Φιλλιώς</w:t>
      </w:r>
      <w:proofErr w:type="spellEnd"/>
      <w:r w:rsidRPr="00C00D8F">
        <w:rPr>
          <w:rFonts w:ascii="Times New Roman" w:hAnsi="Times New Roman" w:cs="Times New Roman"/>
          <w:bCs/>
          <w:spacing w:val="-2"/>
          <w:sz w:val="24"/>
          <w:szCs w:val="24"/>
        </w:rPr>
        <w:t xml:space="preserve"> </w:t>
      </w:r>
      <w:proofErr w:type="spellStart"/>
      <w:r w:rsidRPr="00C00D8F">
        <w:rPr>
          <w:rFonts w:ascii="Times New Roman" w:hAnsi="Times New Roman" w:cs="Times New Roman"/>
          <w:bCs/>
          <w:spacing w:val="-2"/>
          <w:sz w:val="24"/>
          <w:szCs w:val="24"/>
        </w:rPr>
        <w:t>Σα</w:t>
      </w:r>
      <w:r w:rsidR="002D5986">
        <w:rPr>
          <w:rFonts w:ascii="Times New Roman" w:hAnsi="Times New Roman" w:cs="Times New Roman"/>
          <w:bCs/>
          <w:spacing w:val="-2"/>
          <w:sz w:val="24"/>
          <w:szCs w:val="24"/>
        </w:rPr>
        <w:t>ϊ</w:t>
      </w:r>
      <w:r w:rsidRPr="00C00D8F">
        <w:rPr>
          <w:rFonts w:ascii="Times New Roman" w:hAnsi="Times New Roman" w:cs="Times New Roman"/>
          <w:bCs/>
          <w:spacing w:val="-2"/>
          <w:sz w:val="24"/>
          <w:szCs w:val="24"/>
        </w:rPr>
        <w:t>νίδη</w:t>
      </w:r>
      <w:proofErr w:type="spellEnd"/>
      <w:r w:rsidRPr="00C00D8F">
        <w:rPr>
          <w:rFonts w:ascii="Times New Roman" w:hAnsi="Times New Roman" w:cs="Times New Roman"/>
          <w:bCs/>
          <w:spacing w:val="-2"/>
          <w:sz w:val="24"/>
          <w:szCs w:val="24"/>
        </w:rPr>
        <w:t xml:space="preserve">, καθώς και ο Δικηγορικός Σύλλογος Θήβας δια της προέδρου του </w:t>
      </w:r>
      <w:proofErr w:type="spellStart"/>
      <w:r w:rsidRPr="00C00D8F">
        <w:rPr>
          <w:rFonts w:ascii="Times New Roman" w:hAnsi="Times New Roman" w:cs="Times New Roman"/>
          <w:bCs/>
          <w:spacing w:val="-2"/>
          <w:sz w:val="24"/>
          <w:szCs w:val="24"/>
        </w:rPr>
        <w:t>κας</w:t>
      </w:r>
      <w:proofErr w:type="spellEnd"/>
      <w:r w:rsidRPr="00C00D8F">
        <w:rPr>
          <w:rFonts w:ascii="Times New Roman" w:hAnsi="Times New Roman" w:cs="Times New Roman"/>
          <w:bCs/>
          <w:spacing w:val="-2"/>
          <w:sz w:val="24"/>
          <w:szCs w:val="24"/>
        </w:rPr>
        <w:t xml:space="preserve"> Σωτηρίας </w:t>
      </w:r>
      <w:proofErr w:type="spellStart"/>
      <w:r w:rsidRPr="00C00D8F">
        <w:rPr>
          <w:rFonts w:ascii="Times New Roman" w:hAnsi="Times New Roman" w:cs="Times New Roman"/>
          <w:bCs/>
          <w:spacing w:val="-2"/>
          <w:sz w:val="24"/>
          <w:szCs w:val="24"/>
        </w:rPr>
        <w:t>Μανάρα</w:t>
      </w:r>
      <w:proofErr w:type="spellEnd"/>
      <w:r w:rsidRPr="00C00D8F">
        <w:rPr>
          <w:rFonts w:ascii="Times New Roman" w:hAnsi="Times New Roman" w:cs="Times New Roman"/>
          <w:bCs/>
          <w:spacing w:val="-2"/>
          <w:sz w:val="24"/>
          <w:szCs w:val="24"/>
        </w:rPr>
        <w:t>-Μαυράκη. Παράλληλα, γυναίκες που κατέχουν θέσεις ευθύνης σε διαφορετικούς επαγγελματικούς τομείς μοιράστηκαν τις εμπειρίες τους, τις προκλήσεις που αντιμετώπισαν στην επαγγελματική τους πορεία και τα βήματα που τις οδήγησαν στην εξέλιξή τους.</w:t>
      </w:r>
    </w:p>
    <w:p w14:paraId="17A31873" w14:textId="3C3EEE7E" w:rsidR="00C00D8F" w:rsidRPr="00C00D8F" w:rsidRDefault="00C00D8F" w:rsidP="00C00D8F">
      <w:pPr>
        <w:spacing w:before="136"/>
        <w:ind w:left="87"/>
        <w:jc w:val="both"/>
        <w:rPr>
          <w:rFonts w:ascii="Times New Roman" w:hAnsi="Times New Roman" w:cs="Times New Roman"/>
          <w:bCs/>
          <w:spacing w:val="-2"/>
          <w:sz w:val="24"/>
          <w:szCs w:val="24"/>
        </w:rPr>
      </w:pPr>
      <w:r w:rsidRPr="00C00D8F">
        <w:rPr>
          <w:rFonts w:ascii="Times New Roman" w:hAnsi="Times New Roman" w:cs="Times New Roman"/>
          <w:bCs/>
          <w:spacing w:val="-2"/>
          <w:sz w:val="24"/>
          <w:szCs w:val="24"/>
        </w:rPr>
        <w:t xml:space="preserve">Στο πλαίσιο των εκδηλώσεων πραγματοποιήθηκε επίσης, σε </w:t>
      </w:r>
      <w:proofErr w:type="spellStart"/>
      <w:r w:rsidRPr="00C00D8F">
        <w:rPr>
          <w:rFonts w:ascii="Times New Roman" w:hAnsi="Times New Roman" w:cs="Times New Roman"/>
          <w:bCs/>
          <w:spacing w:val="-2"/>
          <w:sz w:val="24"/>
          <w:szCs w:val="24"/>
        </w:rPr>
        <w:t>συνδιοργάνωση</w:t>
      </w:r>
      <w:proofErr w:type="spellEnd"/>
      <w:r w:rsidRPr="00C00D8F">
        <w:rPr>
          <w:rFonts w:ascii="Times New Roman" w:hAnsi="Times New Roman" w:cs="Times New Roman"/>
          <w:bCs/>
          <w:spacing w:val="-2"/>
          <w:sz w:val="24"/>
          <w:szCs w:val="24"/>
        </w:rPr>
        <w:t xml:space="preserve"> με το </w:t>
      </w:r>
      <w:proofErr w:type="spellStart"/>
      <w:r w:rsidRPr="00C00D8F">
        <w:rPr>
          <w:rFonts w:ascii="Times New Roman" w:hAnsi="Times New Roman" w:cs="Times New Roman"/>
          <w:bCs/>
          <w:spacing w:val="-2"/>
          <w:sz w:val="24"/>
          <w:szCs w:val="24"/>
        </w:rPr>
        <w:t>Famiglia</w:t>
      </w:r>
      <w:proofErr w:type="spellEnd"/>
      <w:r w:rsidRPr="00C00D8F">
        <w:rPr>
          <w:rFonts w:ascii="Times New Roman" w:hAnsi="Times New Roman" w:cs="Times New Roman"/>
          <w:bCs/>
          <w:spacing w:val="-2"/>
          <w:sz w:val="24"/>
          <w:szCs w:val="24"/>
        </w:rPr>
        <w:t xml:space="preserve"> </w:t>
      </w:r>
      <w:proofErr w:type="spellStart"/>
      <w:r w:rsidRPr="00C00D8F">
        <w:rPr>
          <w:rFonts w:ascii="Times New Roman" w:hAnsi="Times New Roman" w:cs="Times New Roman"/>
          <w:bCs/>
          <w:spacing w:val="-2"/>
          <w:sz w:val="24"/>
          <w:szCs w:val="24"/>
        </w:rPr>
        <w:t>Voglis</w:t>
      </w:r>
      <w:proofErr w:type="spellEnd"/>
      <w:r w:rsidRPr="00C00D8F">
        <w:rPr>
          <w:rFonts w:ascii="Times New Roman" w:hAnsi="Times New Roman" w:cs="Times New Roman"/>
          <w:bCs/>
          <w:spacing w:val="-2"/>
          <w:sz w:val="24"/>
          <w:szCs w:val="24"/>
        </w:rPr>
        <w:t xml:space="preserve">, η </w:t>
      </w:r>
      <w:proofErr w:type="spellStart"/>
      <w:r w:rsidRPr="00C00D8F">
        <w:rPr>
          <w:rFonts w:ascii="Times New Roman" w:hAnsi="Times New Roman" w:cs="Times New Roman"/>
          <w:bCs/>
          <w:spacing w:val="-2"/>
          <w:sz w:val="24"/>
          <w:szCs w:val="24"/>
        </w:rPr>
        <w:t>stand-up</w:t>
      </w:r>
      <w:proofErr w:type="spellEnd"/>
      <w:r w:rsidRPr="00C00D8F">
        <w:rPr>
          <w:rFonts w:ascii="Times New Roman" w:hAnsi="Times New Roman" w:cs="Times New Roman"/>
          <w:bCs/>
          <w:spacing w:val="-2"/>
          <w:sz w:val="24"/>
          <w:szCs w:val="24"/>
        </w:rPr>
        <w:t xml:space="preserve"> </w:t>
      </w:r>
      <w:proofErr w:type="spellStart"/>
      <w:r w:rsidRPr="00C00D8F">
        <w:rPr>
          <w:rFonts w:ascii="Times New Roman" w:hAnsi="Times New Roman" w:cs="Times New Roman"/>
          <w:bCs/>
          <w:spacing w:val="-2"/>
          <w:sz w:val="24"/>
          <w:szCs w:val="24"/>
        </w:rPr>
        <w:t>comedy</w:t>
      </w:r>
      <w:proofErr w:type="spellEnd"/>
      <w:r w:rsidRPr="00C00D8F">
        <w:rPr>
          <w:rFonts w:ascii="Times New Roman" w:hAnsi="Times New Roman" w:cs="Times New Roman"/>
          <w:bCs/>
          <w:spacing w:val="-2"/>
          <w:sz w:val="24"/>
          <w:szCs w:val="24"/>
        </w:rPr>
        <w:t xml:space="preserve"> παράσταση «Όμορφες Σκέψεις» με την Ήρα Κατσούδα. Η γνωστή κωμικός παρουσίασε μια απολαυστική παράσταση γεμάτη χιούμορ, αυτοσαρκασμό και εύστοχο κοινωνικό σχολιασμό για ζητήματα καθημερινότητας, σχέσεων και κοινωνικών στερεοτύπων γύρω από τη γυναίκα.</w:t>
      </w:r>
    </w:p>
    <w:p w14:paraId="66EDBAE2" w14:textId="77777777" w:rsidR="00C00D8F" w:rsidRPr="00C00D8F" w:rsidRDefault="00C00D8F" w:rsidP="00C00D8F">
      <w:pPr>
        <w:spacing w:before="136"/>
        <w:ind w:left="87"/>
        <w:jc w:val="both"/>
        <w:rPr>
          <w:rFonts w:ascii="Times New Roman" w:hAnsi="Times New Roman" w:cs="Times New Roman"/>
          <w:bCs/>
          <w:spacing w:val="-2"/>
          <w:sz w:val="24"/>
          <w:szCs w:val="24"/>
        </w:rPr>
      </w:pPr>
      <w:r w:rsidRPr="00C00D8F">
        <w:rPr>
          <w:rFonts w:ascii="Times New Roman" w:hAnsi="Times New Roman" w:cs="Times New Roman"/>
          <w:bCs/>
          <w:spacing w:val="-2"/>
          <w:sz w:val="24"/>
          <w:szCs w:val="24"/>
        </w:rPr>
        <w:t>Οι δράσεις εντάσσονται στο ευρύτερο πλαίσιο πρωτοβουλιών του Συμβουλευτικού Κέντρου Υποστήριξης Γυναικών Δήμου Θηβαίων για την ενδυνάμωση των γυναικών και την προώθηση της ισότητας, αναδεικνύοντας τη σημασία της ενημέρωσης, της τέχνης και του πολιτισμού ως βασικών μέσων κοινωνικού διαλόγου, ευαισθητοποίησης και δημιουργικής έκφρασης.</w:t>
      </w:r>
    </w:p>
    <w:p w14:paraId="21A69E90" w14:textId="2792D506" w:rsidR="00453D91" w:rsidRPr="00E9731F" w:rsidRDefault="00453D91" w:rsidP="00453D91">
      <w:pPr>
        <w:spacing w:line="362" w:lineRule="auto"/>
        <w:jc w:val="both"/>
        <w:rPr>
          <w:rFonts w:ascii="Times New Roman" w:hAnsi="Times New Roman" w:cs="Times New Roman"/>
          <w:sz w:val="20"/>
          <w:szCs w:val="20"/>
        </w:rPr>
      </w:pPr>
      <w:r w:rsidRPr="005C49F3">
        <w:rPr>
          <w:rFonts w:ascii="Times New Roman" w:hAnsi="Times New Roman" w:cs="Times New Roman"/>
          <w:noProof/>
          <w:sz w:val="20"/>
          <w:szCs w:val="20"/>
        </w:rPr>
        <mc:AlternateContent>
          <mc:Choice Requires="wps">
            <w:drawing>
              <wp:anchor distT="0" distB="0" distL="0" distR="0" simplePos="0" relativeHeight="251659264" behindDoc="1" locked="0" layoutInCell="1" allowOverlap="1" wp14:anchorId="7A2D3AE5" wp14:editId="34396AE3">
                <wp:simplePos x="0" y="0"/>
                <wp:positionH relativeFrom="page">
                  <wp:posOffset>685800</wp:posOffset>
                </wp:positionH>
                <wp:positionV relativeFrom="paragraph">
                  <wp:posOffset>181735</wp:posOffset>
                </wp:positionV>
                <wp:extent cx="20751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5180" cy="1270"/>
                        </a:xfrm>
                        <a:custGeom>
                          <a:avLst/>
                          <a:gdLst/>
                          <a:ahLst/>
                          <a:cxnLst/>
                          <a:rect l="l" t="t" r="r" b="b"/>
                          <a:pathLst>
                            <a:path w="2075180">
                              <a:moveTo>
                                <a:pt x="0" y="0"/>
                              </a:moveTo>
                              <a:lnTo>
                                <a:pt x="2074622"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F4DB738" id="Graphic 6" o:spid="_x0000_s1026" style="position:absolute;margin-left:54pt;margin-top:14.3pt;width:16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75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" path="m,l2074622,e" filled="f" strokeweight=".31239mm">
                <v:stroke dashstyle="3 1"/>
                <v:path arrowok="t"/>
                <w10:wrap type="topAndBottom" anchorx="page"/>
              </v:shape>
            </w:pict>
          </mc:Fallback>
        </mc:AlternateContent>
      </w:r>
    </w:p>
    <w:p w14:paraId="0A78A0B0" w14:textId="74183974" w:rsidR="0075342E" w:rsidRPr="00602F0C" w:rsidRDefault="0075342E" w:rsidP="0075342E">
      <w:pPr>
        <w:spacing w:line="362" w:lineRule="auto"/>
        <w:jc w:val="both"/>
        <w:rPr>
          <w:rFonts w:ascii="Times New Roman" w:hAnsi="Times New Roman" w:cs="Times New Roman"/>
          <w:b/>
          <w:bCs/>
          <w:sz w:val="20"/>
          <w:szCs w:val="20"/>
        </w:rPr>
        <w:sectPr w:rsidR="0075342E" w:rsidRPr="00602F0C" w:rsidSect="0075342E">
          <w:footerReference w:type="default" r:id="rId11"/>
          <w:type w:val="continuous"/>
          <w:pgSz w:w="11910" w:h="16840"/>
          <w:pgMar w:top="320" w:right="992" w:bottom="1920" w:left="992" w:header="0" w:footer="1728" w:gutter="0"/>
          <w:pgNumType w:start="1"/>
          <w:cols w:space="720"/>
        </w:sectPr>
      </w:pPr>
      <w:r w:rsidRPr="00602F0C">
        <w:rPr>
          <w:rFonts w:ascii="Times New Roman" w:hAnsi="Times New Roman" w:cs="Times New Roman"/>
          <w:sz w:val="20"/>
          <w:szCs w:val="20"/>
        </w:rPr>
        <w:t xml:space="preserve">Η πράξη με τίτλο </w:t>
      </w:r>
      <w:r w:rsidRPr="00602F0C">
        <w:rPr>
          <w:rFonts w:ascii="Times New Roman" w:hAnsi="Times New Roman" w:cs="Times New Roman"/>
          <w:b/>
          <w:bCs/>
          <w:sz w:val="20"/>
          <w:szCs w:val="20"/>
        </w:rPr>
        <w:t>«ΣΥΝΕΧΙΣΗ ΛΕΙΤΟΥΡΓΙΑΣ ΚΕΝΤΡΟΥ ΣΥΜΒΟΥΛΕΥΤΙΚΗΣ ΥΠΟΣΤΗΡΙΞΗΣ ΓΥΝΑΙΚΩΝ ΘΥΜΑΤΩΝ ΒΙΑΣ ΔΗΜΟΥ ΘΗΒΑΙΩΝ»</w:t>
      </w:r>
      <w:r w:rsidRPr="00602F0C">
        <w:rPr>
          <w:rFonts w:ascii="Times New Roman" w:hAnsi="Times New Roman" w:cs="Times New Roman"/>
          <w:sz w:val="20"/>
          <w:szCs w:val="20"/>
        </w:rPr>
        <w:t xml:space="preserve">  είναι ενταγμένη στο πρόγραμμα </w:t>
      </w:r>
      <w:r w:rsidRPr="00602F0C">
        <w:rPr>
          <w:rFonts w:ascii="Times New Roman" w:hAnsi="Times New Roman" w:cs="Times New Roman"/>
          <w:b/>
          <w:bCs/>
          <w:sz w:val="20"/>
          <w:szCs w:val="20"/>
        </w:rPr>
        <w:t>«ΣΤΕΡΕΑ ΕΛΛΑΔΑ 2021-20</w:t>
      </w:r>
      <w:r w:rsidR="00C00D8F" w:rsidRPr="00602F0C">
        <w:rPr>
          <w:rFonts w:ascii="Times New Roman" w:hAnsi="Times New Roman" w:cs="Times New Roman"/>
          <w:b/>
          <w:bCs/>
          <w:sz w:val="20"/>
          <w:szCs w:val="20"/>
        </w:rPr>
        <w:t>27</w:t>
      </w:r>
    </w:p>
    <w:p w14:paraId="156E158E" w14:textId="77777777" w:rsidR="00453D91" w:rsidRPr="00C00D8F" w:rsidRDefault="00453D91" w:rsidP="00C00D8F">
      <w:pPr>
        <w:spacing w:line="362" w:lineRule="auto"/>
        <w:jc w:val="both"/>
        <w:rPr>
          <w:rFonts w:ascii="Times New Roman" w:hAnsi="Times New Roman" w:cs="Times New Roman"/>
          <w:sz w:val="20"/>
          <w:szCs w:val="20"/>
        </w:rPr>
      </w:pPr>
    </w:p>
    <w:sectPr w:rsidR="00453D91" w:rsidRPr="00C00D8F" w:rsidSect="0075342E">
      <w:type w:val="continuous"/>
      <w:pgSz w:w="11910" w:h="16840"/>
      <w:pgMar w:top="320" w:right="992" w:bottom="1920" w:left="992" w:header="0" w:footer="17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D0B9" w14:textId="77777777" w:rsidR="000F0CA1" w:rsidRDefault="000F0CA1">
      <w:r>
        <w:separator/>
      </w:r>
    </w:p>
  </w:endnote>
  <w:endnote w:type="continuationSeparator" w:id="0">
    <w:p w14:paraId="0BC32C76" w14:textId="77777777" w:rsidR="000F0CA1" w:rsidRDefault="000F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3DD4" w14:textId="77777777" w:rsidR="0075342E" w:rsidRDefault="0075342E">
    <w:pPr>
      <w:pStyle w:val="a3"/>
      <w:spacing w:line="14" w:lineRule="auto"/>
      <w:ind w:left="0"/>
      <w:jc w:val="left"/>
    </w:pPr>
    <w:r>
      <w:rPr>
        <w:noProof/>
      </w:rPr>
      <w:drawing>
        <wp:anchor distT="0" distB="0" distL="0" distR="0" simplePos="0" relativeHeight="251659264" behindDoc="1" locked="0" layoutInCell="1" allowOverlap="1" wp14:anchorId="4084ABE7" wp14:editId="3CC398DB">
          <wp:simplePos x="0" y="0"/>
          <wp:positionH relativeFrom="page">
            <wp:posOffset>685800</wp:posOffset>
          </wp:positionH>
          <wp:positionV relativeFrom="page">
            <wp:posOffset>9525012</wp:posOffset>
          </wp:positionV>
          <wp:extent cx="988060" cy="493750"/>
          <wp:effectExtent l="0" t="0" r="0" b="0"/>
          <wp:wrapNone/>
          <wp:docPr id="17001963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8060" cy="493750"/>
                  </a:xfrm>
                  <a:prstGeom prst="rect">
                    <a:avLst/>
                  </a:prstGeom>
                </pic:spPr>
              </pic:pic>
            </a:graphicData>
          </a:graphic>
        </wp:anchor>
      </w:drawing>
    </w:r>
    <w:r>
      <w:rPr>
        <w:noProof/>
      </w:rPr>
      <w:drawing>
        <wp:anchor distT="0" distB="0" distL="0" distR="0" simplePos="0" relativeHeight="251660288" behindDoc="1" locked="0" layoutInCell="1" allowOverlap="1" wp14:anchorId="36CBDE87" wp14:editId="4624BA22">
          <wp:simplePos x="0" y="0"/>
          <wp:positionH relativeFrom="page">
            <wp:posOffset>5666471</wp:posOffset>
          </wp:positionH>
          <wp:positionV relativeFrom="page">
            <wp:posOffset>9467862</wp:posOffset>
          </wp:positionV>
          <wp:extent cx="1169974" cy="545465"/>
          <wp:effectExtent l="0" t="0" r="0" b="0"/>
          <wp:wrapNone/>
          <wp:docPr id="208158227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69974" cy="545465"/>
                  </a:xfrm>
                  <a:prstGeom prst="rect">
                    <a:avLst/>
                  </a:prstGeom>
                </pic:spPr>
              </pic:pic>
            </a:graphicData>
          </a:graphic>
        </wp:anchor>
      </w:drawing>
    </w:r>
    <w:r>
      <w:rPr>
        <w:noProof/>
      </w:rPr>
      <w:drawing>
        <wp:anchor distT="0" distB="0" distL="0" distR="0" simplePos="0" relativeHeight="251661312" behindDoc="1" locked="0" layoutInCell="1" allowOverlap="1" wp14:anchorId="0A058312" wp14:editId="1081FF6A">
          <wp:simplePos x="0" y="0"/>
          <wp:positionH relativeFrom="page">
            <wp:posOffset>1729613</wp:posOffset>
          </wp:positionH>
          <wp:positionV relativeFrom="page">
            <wp:posOffset>9533761</wp:posOffset>
          </wp:positionV>
          <wp:extent cx="3625959" cy="427496"/>
          <wp:effectExtent l="0" t="0" r="0" b="0"/>
          <wp:wrapNone/>
          <wp:docPr id="43095120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625959" cy="42749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1ACA" w14:textId="77777777" w:rsidR="000F0CA1" w:rsidRDefault="000F0CA1">
      <w:r>
        <w:separator/>
      </w:r>
    </w:p>
  </w:footnote>
  <w:footnote w:type="continuationSeparator" w:id="0">
    <w:p w14:paraId="4B2037F0" w14:textId="77777777" w:rsidR="000F0CA1" w:rsidRDefault="000F0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10"/>
    <w:rsid w:val="00015368"/>
    <w:rsid w:val="00017684"/>
    <w:rsid w:val="00062379"/>
    <w:rsid w:val="000F0CA1"/>
    <w:rsid w:val="00150952"/>
    <w:rsid w:val="002D5986"/>
    <w:rsid w:val="003D1221"/>
    <w:rsid w:val="003F0094"/>
    <w:rsid w:val="00407C77"/>
    <w:rsid w:val="00453D91"/>
    <w:rsid w:val="004C5F8A"/>
    <w:rsid w:val="00536DC5"/>
    <w:rsid w:val="00576CA9"/>
    <w:rsid w:val="0057718B"/>
    <w:rsid w:val="005C49F3"/>
    <w:rsid w:val="005C7EB4"/>
    <w:rsid w:val="005D2C3B"/>
    <w:rsid w:val="005D7010"/>
    <w:rsid w:val="00602F0C"/>
    <w:rsid w:val="0075342E"/>
    <w:rsid w:val="007C3D09"/>
    <w:rsid w:val="007E6A71"/>
    <w:rsid w:val="008342CD"/>
    <w:rsid w:val="009027DA"/>
    <w:rsid w:val="00916FD5"/>
    <w:rsid w:val="00927ABA"/>
    <w:rsid w:val="009548D0"/>
    <w:rsid w:val="00A10ED9"/>
    <w:rsid w:val="00A32EE3"/>
    <w:rsid w:val="00AC66DB"/>
    <w:rsid w:val="00BA3B63"/>
    <w:rsid w:val="00BD03B8"/>
    <w:rsid w:val="00BF1A3C"/>
    <w:rsid w:val="00C00D8F"/>
    <w:rsid w:val="00CC7726"/>
    <w:rsid w:val="00D0589B"/>
    <w:rsid w:val="00D628A8"/>
    <w:rsid w:val="00D80AC6"/>
    <w:rsid w:val="00D8333D"/>
    <w:rsid w:val="00E9731F"/>
    <w:rsid w:val="00F37561"/>
    <w:rsid w:val="00F56D16"/>
    <w:rsid w:val="00F91AEE"/>
    <w:rsid w:val="00FE1F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7821"/>
  <w15:docId w15:val="{E1510324-B95A-4A55-94D6-DA8679A0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el-GR"/>
    </w:rPr>
  </w:style>
  <w:style w:type="paragraph" w:styleId="1">
    <w:name w:val="heading 1"/>
    <w:basedOn w:val="a"/>
    <w:uiPriority w:val="9"/>
    <w:qFormat/>
    <w:pPr>
      <w:spacing w:before="22"/>
      <w:ind w:left="87"/>
      <w:jc w:val="both"/>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7"/>
      <w:jc w:val="both"/>
    </w:pPr>
    <w:rPr>
      <w:sz w:val="20"/>
      <w:szCs w:val="20"/>
    </w:rPr>
  </w:style>
  <w:style w:type="paragraph" w:styleId="a4">
    <w:name w:val="Title"/>
    <w:basedOn w:val="a"/>
    <w:uiPriority w:val="10"/>
    <w:qFormat/>
    <w:pPr>
      <w:spacing w:before="147"/>
      <w:ind w:left="305" w:right="306"/>
      <w:jc w:val="center"/>
    </w:pPr>
    <w:rPr>
      <w:rFonts w:ascii="Arial" w:eastAsia="Arial" w:hAnsi="Arial" w:cs="Arial"/>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Web">
    <w:name w:val="Normal (Web)"/>
    <w:basedOn w:val="a"/>
    <w:uiPriority w:val="99"/>
    <w:semiHidden/>
    <w:unhideWhenUsed/>
    <w:rsid w:val="005C49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umvouleutikothivas.blogspot.gr/" TargetMode="External"/><Relationship Id="rId4" Type="http://schemas.openxmlformats.org/officeDocument/2006/relationships/webSettings" Target="webSettings.xml"/><Relationship Id="rId9" Type="http://schemas.openxmlformats.org/officeDocument/2006/relationships/hyperlink" Target="mailto:symvouleutiko@thiva.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B0325-8745-49E2-B21A-6FC834F4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2496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ΕΓΓΡΑΦΗ ΜΕΛΕΤΗΣ-Υ1</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ΕΓΓΡΑΦΗ ΜΕΛΕΤΗΣ-Υ1</dc:title>
  <dc:creator>**</dc:creator>
  <cp:lastModifiedBy>user</cp:lastModifiedBy>
  <cp:revision>2</cp:revision>
  <cp:lastPrinted>2026-03-09T11:28:00Z</cp:lastPrinted>
  <dcterms:created xsi:type="dcterms:W3CDTF">2026-03-09T11:30:00Z</dcterms:created>
  <dcterms:modified xsi:type="dcterms:W3CDTF">2026-03-09T11:30:00Z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2019</vt:lpwstr>
  </property>
  <property fmtid="{D5CDD505-2E9C-101B-9397-08002B2CF9AE}" pid="4" name="LastSaved">
    <vt:filetime>2026-02-24T00:00:00Z</vt:filetime>
  </property>
  <property fmtid="{D5CDD505-2E9C-101B-9397-08002B2CF9AE}" pid="5" name="Producer">
    <vt:lpwstr>Microsoft® Word 2019</vt:lpwstr>
  </property>
</Properties>
</file>