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F504" w14:textId="68215F6D" w:rsidR="005E61F9" w:rsidRPr="00C0275F" w:rsidRDefault="00C64BA9" w:rsidP="0053501F">
      <w:pPr>
        <w:spacing w:line="276" w:lineRule="auto"/>
        <w:ind w:left="-567" w:right="-1234"/>
        <w:jc w:val="center"/>
        <w:rPr>
          <w:rFonts w:ascii="Bookman Old Style" w:hAnsi="Bookman Old Style" w:cstheme="minorHAnsi"/>
          <w:b/>
          <w:bCs/>
          <w:color w:val="2F5496"/>
          <w:sz w:val="28"/>
          <w:szCs w:val="28"/>
          <w:u w:val="single"/>
        </w:rPr>
      </w:pPr>
      <w:r>
        <w:rPr>
          <w:rFonts w:ascii="Bookman Old Style" w:hAnsi="Bookman Old Style" w:cstheme="minorHAnsi"/>
          <w:b/>
          <w:bCs/>
          <w:color w:val="FF0000"/>
          <w:sz w:val="28"/>
          <w:szCs w:val="28"/>
          <w:u w:val="single"/>
        </w:rPr>
        <w:t xml:space="preserve"> </w:t>
      </w:r>
    </w:p>
    <w:p w14:paraId="02F30575" w14:textId="6407B6D3" w:rsidR="00DB48C1" w:rsidRPr="00C0275F" w:rsidRDefault="00DB48C1" w:rsidP="00DB48C1">
      <w:pPr>
        <w:spacing w:line="276" w:lineRule="auto"/>
        <w:ind w:left="-567" w:right="-1234"/>
        <w:rPr>
          <w:rFonts w:ascii="Bookman Old Style" w:hAnsi="Bookman Old Style" w:cstheme="minorHAnsi"/>
          <w:color w:val="2F5496"/>
          <w:sz w:val="20"/>
          <w:szCs w:val="20"/>
        </w:rPr>
      </w:pPr>
      <w:r w:rsidRPr="00C0275F">
        <w:rPr>
          <w:rFonts w:ascii="Bookman Old Style" w:hAnsi="Bookman Old Style" w:cstheme="minorHAnsi"/>
          <w:color w:val="2F5496"/>
          <w:sz w:val="20"/>
          <w:szCs w:val="20"/>
        </w:rPr>
        <w:t xml:space="preserve">        </w:t>
      </w:r>
      <w:r w:rsidRPr="00C0275F">
        <w:rPr>
          <w:rFonts w:ascii="Bookman Old Style" w:hAnsi="Bookman Old Style" w:cstheme="minorHAnsi"/>
          <w:noProof/>
          <w:color w:val="2F5496"/>
          <w:sz w:val="20"/>
          <w:szCs w:val="20"/>
        </w:rPr>
        <w:drawing>
          <wp:inline distT="0" distB="0" distL="0" distR="0" wp14:anchorId="0908CC0B" wp14:editId="116D2B84">
            <wp:extent cx="70485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pic:spPr>
                </pic:pic>
              </a:graphicData>
            </a:graphic>
          </wp:inline>
        </w:drawing>
      </w:r>
    </w:p>
    <w:p w14:paraId="4025149F" w14:textId="64C3737D" w:rsidR="00DB48C1" w:rsidRPr="00C0275F" w:rsidRDefault="00DB48C1" w:rsidP="00C378A5">
      <w:pPr>
        <w:spacing w:line="276" w:lineRule="auto"/>
        <w:ind w:right="-1234"/>
        <w:rPr>
          <w:rFonts w:ascii="Bookman Old Style" w:hAnsi="Bookman Old Style" w:cstheme="minorHAnsi"/>
          <w:b/>
          <w:bCs/>
          <w:color w:val="2F5496"/>
          <w:sz w:val="28"/>
          <w:szCs w:val="28"/>
        </w:rPr>
      </w:pPr>
      <w:r w:rsidRPr="00C0275F">
        <w:rPr>
          <w:rFonts w:ascii="Bookman Old Style" w:hAnsi="Bookman Old Style" w:cstheme="minorHAnsi"/>
          <w:b/>
          <w:bCs/>
          <w:color w:val="2F5496"/>
          <w:sz w:val="20"/>
          <w:szCs w:val="20"/>
        </w:rPr>
        <w:t>ΕΛΛΗΝΙΚΗ ΔΗΜΟΚΡΑΤΙΑ</w:t>
      </w:r>
      <w:r w:rsidRPr="00C0275F">
        <w:rPr>
          <w:rFonts w:ascii="Bookman Old Style" w:hAnsi="Bookman Old Style" w:cstheme="minorHAnsi"/>
          <w:b/>
          <w:bCs/>
          <w:color w:val="2F5496"/>
          <w:sz w:val="20"/>
          <w:szCs w:val="20"/>
        </w:rPr>
        <w:tab/>
      </w:r>
      <w:r w:rsidRPr="00C0275F">
        <w:rPr>
          <w:rFonts w:ascii="Bookman Old Style" w:hAnsi="Bookman Old Style" w:cstheme="minorHAnsi"/>
          <w:b/>
          <w:bCs/>
          <w:color w:val="2F5496"/>
          <w:sz w:val="20"/>
          <w:szCs w:val="20"/>
        </w:rPr>
        <w:tab/>
      </w:r>
      <w:r w:rsidRPr="00C0275F">
        <w:rPr>
          <w:rFonts w:ascii="Bookman Old Style" w:hAnsi="Bookman Old Style" w:cstheme="minorHAnsi"/>
          <w:b/>
          <w:bCs/>
          <w:color w:val="2F5496"/>
          <w:sz w:val="20"/>
          <w:szCs w:val="20"/>
        </w:rPr>
        <w:tab/>
      </w:r>
      <w:r w:rsidRPr="00C0275F">
        <w:rPr>
          <w:rFonts w:ascii="Bookman Old Style" w:hAnsi="Bookman Old Style" w:cstheme="minorHAnsi"/>
          <w:b/>
          <w:bCs/>
          <w:color w:val="2F5496"/>
          <w:sz w:val="20"/>
          <w:szCs w:val="20"/>
        </w:rPr>
        <w:tab/>
      </w:r>
      <w:r w:rsidRPr="00C0275F">
        <w:rPr>
          <w:rFonts w:ascii="Bookman Old Style" w:hAnsi="Bookman Old Style" w:cstheme="minorHAnsi"/>
          <w:b/>
          <w:bCs/>
          <w:color w:val="2F5496"/>
          <w:sz w:val="20"/>
          <w:szCs w:val="20"/>
        </w:rPr>
        <w:tab/>
      </w:r>
      <w:r w:rsidRPr="00C0275F">
        <w:rPr>
          <w:rFonts w:ascii="Bookman Old Style" w:hAnsi="Bookman Old Style" w:cstheme="minorHAnsi"/>
          <w:b/>
          <w:bCs/>
          <w:color w:val="2F5496"/>
          <w:sz w:val="20"/>
          <w:szCs w:val="20"/>
        </w:rPr>
        <w:tab/>
      </w:r>
      <w:r w:rsidR="00976A73" w:rsidRPr="00C0275F">
        <w:rPr>
          <w:rFonts w:ascii="Bookman Old Style" w:hAnsi="Bookman Old Style" w:cstheme="minorHAnsi"/>
          <w:b/>
          <w:bCs/>
          <w:color w:val="2F5496"/>
          <w:sz w:val="20"/>
          <w:szCs w:val="20"/>
        </w:rPr>
        <w:tab/>
      </w:r>
      <w:r w:rsidR="002B3DD5" w:rsidRPr="00C0275F">
        <w:rPr>
          <w:rFonts w:ascii="Bookman Old Style" w:hAnsi="Bookman Old Style" w:cstheme="minorHAnsi"/>
          <w:b/>
          <w:bCs/>
          <w:color w:val="2F5496"/>
          <w:sz w:val="20"/>
          <w:szCs w:val="20"/>
        </w:rPr>
        <w:t xml:space="preserve">  </w:t>
      </w:r>
      <w:r w:rsidRPr="00C0275F">
        <w:rPr>
          <w:rFonts w:ascii="Bookman Old Style" w:hAnsi="Bookman Old Style" w:cstheme="minorHAnsi"/>
          <w:b/>
          <w:bCs/>
          <w:color w:val="2F5496"/>
          <w:sz w:val="20"/>
          <w:szCs w:val="20"/>
        </w:rPr>
        <w:t xml:space="preserve">Θήβα </w:t>
      </w:r>
      <w:r w:rsidRPr="00C0275F">
        <w:rPr>
          <w:rFonts w:ascii="Bookman Old Style" w:hAnsi="Bookman Old Style" w:cstheme="minorHAnsi"/>
          <w:b/>
          <w:bCs/>
          <w:color w:val="2F5496"/>
          <w:sz w:val="28"/>
          <w:szCs w:val="28"/>
        </w:rPr>
        <w:t xml:space="preserve">: </w:t>
      </w:r>
      <w:r w:rsidR="004C0D21">
        <w:rPr>
          <w:rFonts w:ascii="Bookman Old Style" w:hAnsi="Bookman Old Style" w:cstheme="minorHAnsi"/>
          <w:b/>
          <w:bCs/>
          <w:color w:val="2F5496"/>
          <w:sz w:val="28"/>
          <w:szCs w:val="28"/>
        </w:rPr>
        <w:t xml:space="preserve">  </w:t>
      </w:r>
      <w:r w:rsidR="0079483A">
        <w:rPr>
          <w:rFonts w:ascii="Bookman Old Style" w:hAnsi="Bookman Old Style" w:cstheme="minorHAnsi"/>
          <w:b/>
          <w:bCs/>
          <w:color w:val="2F5496"/>
        </w:rPr>
        <w:t>01/03/</w:t>
      </w:r>
      <w:r w:rsidR="006B750A" w:rsidRPr="007D6665">
        <w:rPr>
          <w:rFonts w:ascii="Bookman Old Style" w:hAnsi="Bookman Old Style" w:cstheme="minorHAnsi"/>
          <w:b/>
          <w:bCs/>
          <w:color w:val="2F5496"/>
        </w:rPr>
        <w:t>202</w:t>
      </w:r>
      <w:r w:rsidR="0079483A">
        <w:rPr>
          <w:rFonts w:ascii="Bookman Old Style" w:hAnsi="Bookman Old Style" w:cstheme="minorHAnsi"/>
          <w:b/>
          <w:bCs/>
          <w:color w:val="2F5496"/>
        </w:rPr>
        <w:t>4</w:t>
      </w:r>
      <w:r w:rsidRPr="00C0275F">
        <w:rPr>
          <w:rFonts w:ascii="Bookman Old Style" w:hAnsi="Bookman Old Style" w:cstheme="minorHAnsi"/>
          <w:b/>
          <w:bCs/>
          <w:color w:val="2F5496"/>
          <w:sz w:val="28"/>
          <w:szCs w:val="28"/>
        </w:rPr>
        <w:t xml:space="preserve"> </w:t>
      </w:r>
      <w:r w:rsidR="00581593">
        <w:rPr>
          <w:rFonts w:ascii="Bookman Old Style" w:hAnsi="Bookman Old Style" w:cstheme="minorHAnsi"/>
          <w:b/>
          <w:bCs/>
          <w:color w:val="2F5496"/>
          <w:sz w:val="22"/>
          <w:szCs w:val="22"/>
        </w:rPr>
        <w:t xml:space="preserve"> </w:t>
      </w:r>
      <w:r w:rsidR="002B3DD5" w:rsidRPr="00C0275F">
        <w:rPr>
          <w:rFonts w:ascii="Bookman Old Style" w:hAnsi="Bookman Old Style" w:cstheme="minorHAnsi"/>
          <w:b/>
          <w:bCs/>
          <w:color w:val="2F5496"/>
          <w:sz w:val="28"/>
          <w:szCs w:val="28"/>
        </w:rPr>
        <w:t xml:space="preserve"> </w:t>
      </w:r>
      <w:r w:rsidR="00502BA0">
        <w:rPr>
          <w:rFonts w:ascii="Bookman Old Style" w:hAnsi="Bookman Old Style" w:cstheme="minorHAnsi"/>
          <w:b/>
          <w:bCs/>
          <w:color w:val="2F5496"/>
          <w:sz w:val="28"/>
          <w:szCs w:val="28"/>
        </w:rPr>
        <w:t xml:space="preserve"> </w:t>
      </w:r>
    </w:p>
    <w:p w14:paraId="6994FDAA" w14:textId="77777777" w:rsidR="00DB48C1" w:rsidRPr="00C0275F" w:rsidRDefault="00DB48C1" w:rsidP="00767CD8">
      <w:pPr>
        <w:ind w:right="-1234"/>
        <w:rPr>
          <w:rFonts w:ascii="Bookman Old Style" w:hAnsi="Bookman Old Style" w:cstheme="minorHAnsi"/>
          <w:b/>
          <w:bCs/>
          <w:color w:val="2F5496"/>
          <w:sz w:val="20"/>
          <w:szCs w:val="20"/>
        </w:rPr>
      </w:pPr>
      <w:r w:rsidRPr="00C0275F">
        <w:rPr>
          <w:rFonts w:ascii="Bookman Old Style" w:hAnsi="Bookman Old Style" w:cstheme="minorHAnsi"/>
          <w:b/>
          <w:bCs/>
          <w:color w:val="2F5496"/>
          <w:sz w:val="20"/>
          <w:szCs w:val="20"/>
        </w:rPr>
        <w:t>ΔΗΜΟΣ ΘΗΒΑΙΩΝ</w:t>
      </w:r>
    </w:p>
    <w:p w14:paraId="13D454CD" w14:textId="48C35EB5" w:rsidR="00DB48C1" w:rsidRPr="00C0275F" w:rsidRDefault="00DB48C1" w:rsidP="00767CD8">
      <w:pPr>
        <w:ind w:right="-1234"/>
        <w:rPr>
          <w:rFonts w:ascii="Bookman Old Style" w:hAnsi="Bookman Old Style" w:cstheme="minorHAnsi"/>
          <w:color w:val="2F5496"/>
          <w:sz w:val="28"/>
          <w:szCs w:val="28"/>
        </w:rPr>
      </w:pPr>
      <w:r w:rsidRPr="00C0275F">
        <w:rPr>
          <w:rFonts w:ascii="Bookman Old Style" w:hAnsi="Bookman Old Style" w:cstheme="minorHAnsi"/>
          <w:color w:val="2F5496"/>
          <w:sz w:val="20"/>
          <w:szCs w:val="20"/>
        </w:rPr>
        <w:tab/>
        <w:t>----------</w:t>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Pr="00C0275F">
        <w:rPr>
          <w:rFonts w:ascii="Bookman Old Style" w:hAnsi="Bookman Old Style" w:cstheme="minorHAnsi"/>
          <w:color w:val="2F5496"/>
          <w:sz w:val="20"/>
          <w:szCs w:val="20"/>
        </w:rPr>
        <w:tab/>
      </w:r>
      <w:r w:rsidR="00976A73" w:rsidRPr="00C0275F">
        <w:rPr>
          <w:rFonts w:ascii="Bookman Old Style" w:hAnsi="Bookman Old Style" w:cstheme="minorHAnsi"/>
          <w:color w:val="2F5496"/>
          <w:sz w:val="20"/>
          <w:szCs w:val="20"/>
        </w:rPr>
        <w:t xml:space="preserve">    </w:t>
      </w:r>
      <w:r w:rsidRPr="00C0275F">
        <w:rPr>
          <w:rFonts w:ascii="Bookman Old Style" w:hAnsi="Bookman Old Style" w:cstheme="minorHAnsi"/>
          <w:b/>
          <w:bCs/>
          <w:color w:val="2F5496"/>
          <w:sz w:val="20"/>
          <w:szCs w:val="20"/>
        </w:rPr>
        <w:t>ΑΡΙΘ.ΠΡΩΤ</w:t>
      </w:r>
      <w:r w:rsidRPr="00C0275F">
        <w:rPr>
          <w:rFonts w:ascii="Bookman Old Style" w:hAnsi="Bookman Old Style" w:cstheme="minorHAnsi"/>
          <w:color w:val="2F5496"/>
          <w:sz w:val="28"/>
          <w:szCs w:val="28"/>
        </w:rPr>
        <w:t>.</w:t>
      </w:r>
      <w:r w:rsidRPr="006F5E69">
        <w:rPr>
          <w:rFonts w:ascii="Bookman Old Style" w:hAnsi="Bookman Old Style" w:cstheme="minorHAnsi"/>
          <w:b/>
          <w:bCs/>
          <w:color w:val="2F5496"/>
          <w:sz w:val="28"/>
          <w:szCs w:val="28"/>
        </w:rPr>
        <w:t>:</w:t>
      </w:r>
      <w:r w:rsidRPr="00C0275F">
        <w:rPr>
          <w:rFonts w:ascii="Bookman Old Style" w:hAnsi="Bookman Old Style" w:cstheme="minorHAnsi"/>
          <w:color w:val="2F5496"/>
          <w:sz w:val="28"/>
          <w:szCs w:val="28"/>
        </w:rPr>
        <w:t xml:space="preserve"> </w:t>
      </w:r>
      <w:r w:rsidRPr="00C0275F">
        <w:rPr>
          <w:rFonts w:ascii="Bookman Old Style" w:hAnsi="Bookman Old Style" w:cstheme="minorHAnsi"/>
          <w:b/>
          <w:bCs/>
          <w:color w:val="2F5496"/>
          <w:sz w:val="28"/>
          <w:szCs w:val="28"/>
        </w:rPr>
        <w:t xml:space="preserve"> </w:t>
      </w:r>
      <w:r w:rsidR="009A6DC3">
        <w:rPr>
          <w:rFonts w:ascii="Bookman Old Style" w:hAnsi="Bookman Old Style" w:cstheme="minorHAnsi"/>
          <w:b/>
          <w:bCs/>
          <w:color w:val="2F5496"/>
          <w:sz w:val="28"/>
          <w:szCs w:val="28"/>
        </w:rPr>
        <w:t xml:space="preserve"> </w:t>
      </w:r>
      <w:r w:rsidR="00F570A9" w:rsidRPr="00805046">
        <w:rPr>
          <w:rFonts w:ascii="Bookman Old Style" w:hAnsi="Bookman Old Style" w:cstheme="minorHAnsi"/>
          <w:b/>
          <w:bCs/>
          <w:color w:val="2F5496"/>
          <w:sz w:val="28"/>
          <w:szCs w:val="28"/>
        </w:rPr>
        <w:t xml:space="preserve"> </w:t>
      </w:r>
      <w:r w:rsidR="008F199C">
        <w:rPr>
          <w:rFonts w:ascii="Bookman Old Style" w:hAnsi="Bookman Old Style" w:cstheme="minorHAnsi"/>
          <w:b/>
          <w:bCs/>
          <w:color w:val="2F5496"/>
          <w:sz w:val="28"/>
          <w:szCs w:val="28"/>
        </w:rPr>
        <w:t>3810</w:t>
      </w:r>
      <w:r w:rsidR="009B42BA">
        <w:rPr>
          <w:rFonts w:ascii="Bookman Old Style" w:hAnsi="Bookman Old Style" w:cstheme="minorHAnsi"/>
          <w:b/>
          <w:bCs/>
          <w:color w:val="2F5496"/>
          <w:sz w:val="28"/>
          <w:szCs w:val="28"/>
        </w:rPr>
        <w:t xml:space="preserve"> </w:t>
      </w:r>
      <w:r w:rsidR="004C4A04" w:rsidRPr="005F780B">
        <w:rPr>
          <w:rFonts w:ascii="Bookman Old Style" w:hAnsi="Bookman Old Style" w:cstheme="minorHAnsi"/>
          <w:b/>
          <w:bCs/>
          <w:color w:val="2F5496"/>
          <w:sz w:val="28"/>
          <w:szCs w:val="28"/>
        </w:rPr>
        <w:t xml:space="preserve"> </w:t>
      </w:r>
      <w:r w:rsidR="00C64BA9">
        <w:rPr>
          <w:rFonts w:ascii="Bookman Old Style" w:hAnsi="Bookman Old Style" w:cstheme="minorHAnsi"/>
          <w:b/>
          <w:bCs/>
          <w:color w:val="2F5496"/>
          <w:sz w:val="28"/>
          <w:szCs w:val="28"/>
        </w:rPr>
        <w:t xml:space="preserve"> </w:t>
      </w:r>
      <w:r w:rsidR="009965C5">
        <w:rPr>
          <w:rFonts w:ascii="Bookman Old Style" w:hAnsi="Bookman Old Style" w:cstheme="minorHAnsi"/>
          <w:b/>
          <w:bCs/>
          <w:color w:val="2F5496"/>
          <w:sz w:val="28"/>
          <w:szCs w:val="28"/>
        </w:rPr>
        <w:t xml:space="preserve"> </w:t>
      </w:r>
    </w:p>
    <w:p w14:paraId="53C6017B" w14:textId="77777777" w:rsidR="00DB48C1" w:rsidRPr="00C0275F" w:rsidRDefault="00DB48C1" w:rsidP="00C378A5">
      <w:pPr>
        <w:spacing w:line="276" w:lineRule="auto"/>
        <w:ind w:right="-1234"/>
        <w:rPr>
          <w:rFonts w:ascii="Bookman Old Style" w:hAnsi="Bookman Old Style" w:cstheme="minorHAnsi"/>
          <w:b/>
          <w:bCs/>
          <w:color w:val="2F5496"/>
          <w:sz w:val="20"/>
          <w:szCs w:val="20"/>
        </w:rPr>
      </w:pPr>
      <w:bookmarkStart w:id="0" w:name="_Hlk159233330"/>
      <w:r w:rsidRPr="00C0275F">
        <w:rPr>
          <w:rFonts w:ascii="Bookman Old Style" w:hAnsi="Bookman Old Style" w:cstheme="minorHAnsi"/>
          <w:b/>
          <w:bCs/>
          <w:color w:val="2F5496"/>
          <w:sz w:val="20"/>
          <w:szCs w:val="20"/>
        </w:rPr>
        <w:t xml:space="preserve">ΑΥΤΟΤΕΛΕΣ ΤΜΗΜΑ ΔΗΜΑΡΧΟΥ, </w:t>
      </w:r>
    </w:p>
    <w:p w14:paraId="6E33B0AF" w14:textId="77777777" w:rsidR="00DB48C1" w:rsidRPr="00C0275F" w:rsidRDefault="00DB48C1" w:rsidP="00C378A5">
      <w:pPr>
        <w:spacing w:line="276" w:lineRule="auto"/>
        <w:ind w:right="-1234"/>
        <w:rPr>
          <w:rFonts w:ascii="Bookman Old Style" w:hAnsi="Bookman Old Style" w:cstheme="minorHAnsi"/>
          <w:b/>
          <w:bCs/>
          <w:color w:val="2F5496"/>
          <w:sz w:val="20"/>
          <w:szCs w:val="20"/>
        </w:rPr>
      </w:pPr>
      <w:r w:rsidRPr="00C0275F">
        <w:rPr>
          <w:rFonts w:ascii="Bookman Old Style" w:hAnsi="Bookman Old Style" w:cstheme="minorHAnsi"/>
          <w:b/>
          <w:bCs/>
          <w:color w:val="2F5496"/>
          <w:sz w:val="20"/>
          <w:szCs w:val="20"/>
        </w:rPr>
        <w:t xml:space="preserve">ΕΠΙΚΟΙΝΩΝΙΑΣ, ΔΗΜΟΣΙΩΝ ΣΧΕΣΕΩΝ ΚΑΙ </w:t>
      </w:r>
    </w:p>
    <w:p w14:paraId="500E2415" w14:textId="77777777" w:rsidR="00DB48C1" w:rsidRPr="00C0275F" w:rsidRDefault="00DB48C1" w:rsidP="00C378A5">
      <w:pPr>
        <w:spacing w:line="276" w:lineRule="auto"/>
        <w:ind w:right="-1234"/>
        <w:rPr>
          <w:rFonts w:ascii="Bookman Old Style" w:hAnsi="Bookman Old Style" w:cstheme="minorHAnsi"/>
          <w:b/>
          <w:bCs/>
          <w:color w:val="2F5496"/>
          <w:sz w:val="20"/>
          <w:szCs w:val="20"/>
        </w:rPr>
      </w:pPr>
      <w:r w:rsidRPr="00C0275F">
        <w:rPr>
          <w:rFonts w:ascii="Bookman Old Style" w:hAnsi="Bookman Old Style" w:cstheme="minorHAnsi"/>
          <w:b/>
          <w:bCs/>
          <w:color w:val="2F5496"/>
          <w:sz w:val="20"/>
          <w:szCs w:val="20"/>
        </w:rPr>
        <w:t>ΥΠΟΣΤΗΡΙΞΗΣ ΣΥΛΛΟΓΙΚΩΝ ΟΡΓΑΝΩΝ</w:t>
      </w:r>
    </w:p>
    <w:p w14:paraId="498B12DE" w14:textId="77777777" w:rsidR="00DB48C1" w:rsidRPr="00C0275F" w:rsidRDefault="00DB48C1" w:rsidP="00C378A5">
      <w:pPr>
        <w:spacing w:line="276" w:lineRule="auto"/>
        <w:ind w:right="-1234"/>
        <w:rPr>
          <w:rFonts w:ascii="Bookman Old Style" w:hAnsi="Bookman Old Style" w:cstheme="minorHAnsi"/>
          <w:b/>
          <w:bCs/>
          <w:color w:val="2F5496"/>
          <w:sz w:val="20"/>
          <w:szCs w:val="20"/>
        </w:rPr>
      </w:pPr>
    </w:p>
    <w:p w14:paraId="2DBB1EF8" w14:textId="35F16C63" w:rsidR="00DB48C1" w:rsidRPr="00117A92" w:rsidRDefault="00DB48C1" w:rsidP="00C378A5">
      <w:pPr>
        <w:spacing w:line="276" w:lineRule="auto"/>
        <w:ind w:right="-1234"/>
        <w:rPr>
          <w:rFonts w:ascii="Bookman Old Style" w:hAnsi="Bookman Old Style" w:cstheme="minorHAnsi"/>
          <w:color w:val="2F5496"/>
          <w:sz w:val="22"/>
          <w:szCs w:val="22"/>
        </w:rPr>
      </w:pPr>
      <w:r w:rsidRPr="00C0275F">
        <w:rPr>
          <w:rFonts w:ascii="Bookman Old Style" w:hAnsi="Bookman Old Style" w:cstheme="minorHAnsi"/>
          <w:b/>
          <w:bCs/>
          <w:color w:val="2F5496"/>
          <w:sz w:val="22"/>
          <w:szCs w:val="22"/>
        </w:rPr>
        <w:t xml:space="preserve">Γραφείο : </w:t>
      </w:r>
      <w:r w:rsidR="00275A23" w:rsidRPr="00C0275F">
        <w:rPr>
          <w:rFonts w:ascii="Bookman Old Style" w:hAnsi="Bookman Old Style" w:cstheme="minorHAnsi"/>
          <w:color w:val="2F5496"/>
          <w:sz w:val="22"/>
          <w:szCs w:val="22"/>
        </w:rPr>
        <w:t xml:space="preserve"> </w:t>
      </w:r>
      <w:r w:rsidRPr="00C0275F">
        <w:rPr>
          <w:rFonts w:ascii="Bookman Old Style" w:hAnsi="Bookman Old Style" w:cstheme="minorHAnsi"/>
          <w:color w:val="2F5496"/>
          <w:sz w:val="22"/>
          <w:szCs w:val="22"/>
        </w:rPr>
        <w:t xml:space="preserve">  Δημοτικού Συμβουλίου</w:t>
      </w:r>
    </w:p>
    <w:p w14:paraId="7E9FDB65" w14:textId="77777777" w:rsidR="00DB48C1" w:rsidRPr="00C0275F" w:rsidRDefault="00DB48C1" w:rsidP="00C378A5">
      <w:pPr>
        <w:spacing w:line="276" w:lineRule="auto"/>
        <w:ind w:right="-1234"/>
        <w:rPr>
          <w:rFonts w:ascii="Bookman Old Style" w:hAnsi="Bookman Old Style" w:cstheme="minorHAnsi"/>
          <w:color w:val="2F5496"/>
          <w:sz w:val="22"/>
          <w:szCs w:val="22"/>
        </w:rPr>
      </w:pPr>
      <w:r w:rsidRPr="00C0275F">
        <w:rPr>
          <w:rFonts w:ascii="Bookman Old Style" w:hAnsi="Bookman Old Style" w:cstheme="minorHAnsi"/>
          <w:b/>
          <w:bCs/>
          <w:color w:val="2F5496"/>
          <w:sz w:val="22"/>
          <w:szCs w:val="22"/>
        </w:rPr>
        <w:t>Πληροφορίες</w:t>
      </w:r>
      <w:r w:rsidRPr="00C0275F">
        <w:rPr>
          <w:rFonts w:ascii="Bookman Old Style" w:hAnsi="Bookman Old Style" w:cstheme="minorHAnsi"/>
          <w:color w:val="2F5496"/>
          <w:sz w:val="22"/>
          <w:szCs w:val="22"/>
        </w:rPr>
        <w:t xml:space="preserve"> : </w:t>
      </w:r>
      <w:proofErr w:type="spellStart"/>
      <w:r w:rsidRPr="00C0275F">
        <w:rPr>
          <w:rFonts w:ascii="Bookman Old Style" w:hAnsi="Bookman Old Style" w:cstheme="minorHAnsi"/>
          <w:color w:val="2F5496"/>
          <w:sz w:val="22"/>
          <w:szCs w:val="22"/>
        </w:rPr>
        <w:t>Τσούγκα</w:t>
      </w:r>
      <w:proofErr w:type="spellEnd"/>
      <w:r w:rsidRPr="00C0275F">
        <w:rPr>
          <w:rFonts w:ascii="Bookman Old Style" w:hAnsi="Bookman Old Style" w:cstheme="minorHAnsi"/>
          <w:color w:val="2F5496"/>
          <w:sz w:val="22"/>
          <w:szCs w:val="22"/>
        </w:rPr>
        <w:t xml:space="preserve"> Δήμητρα</w:t>
      </w:r>
    </w:p>
    <w:p w14:paraId="55B0A096" w14:textId="77777777" w:rsidR="00DB48C1" w:rsidRPr="00C0275F" w:rsidRDefault="00DB48C1" w:rsidP="00C378A5">
      <w:pPr>
        <w:spacing w:line="276" w:lineRule="auto"/>
        <w:ind w:right="-1234"/>
        <w:rPr>
          <w:rFonts w:ascii="Bookman Old Style" w:hAnsi="Bookman Old Style" w:cstheme="minorHAnsi"/>
          <w:color w:val="2F5496"/>
          <w:sz w:val="22"/>
          <w:szCs w:val="22"/>
        </w:rPr>
      </w:pPr>
      <w:r w:rsidRPr="00C0275F">
        <w:rPr>
          <w:rFonts w:ascii="Bookman Old Style" w:hAnsi="Bookman Old Style" w:cstheme="minorHAnsi"/>
          <w:b/>
          <w:bCs/>
          <w:color w:val="2F5496"/>
          <w:sz w:val="22"/>
          <w:szCs w:val="22"/>
        </w:rPr>
        <w:t>Τηλέφωνο</w:t>
      </w:r>
      <w:r w:rsidRPr="00C0275F">
        <w:rPr>
          <w:rFonts w:ascii="Bookman Old Style" w:hAnsi="Bookman Old Style" w:cstheme="minorHAnsi"/>
          <w:color w:val="2F5496"/>
          <w:sz w:val="22"/>
          <w:szCs w:val="22"/>
        </w:rPr>
        <w:t xml:space="preserve">    : 22623-50608</w:t>
      </w:r>
    </w:p>
    <w:p w14:paraId="74113846" w14:textId="77777777" w:rsidR="006F5E69" w:rsidRDefault="00DB48C1" w:rsidP="004A5838">
      <w:pPr>
        <w:spacing w:line="276" w:lineRule="auto"/>
        <w:ind w:right="-1"/>
        <w:rPr>
          <w:rFonts w:ascii="Bookman Old Style" w:hAnsi="Bookman Old Style" w:cstheme="minorHAnsi"/>
          <w:color w:val="2F5496"/>
          <w:sz w:val="22"/>
          <w:szCs w:val="22"/>
        </w:rPr>
      </w:pPr>
      <w:r w:rsidRPr="00C0275F">
        <w:rPr>
          <w:rFonts w:ascii="Bookman Old Style" w:hAnsi="Bookman Old Style" w:cstheme="minorHAnsi"/>
          <w:b/>
          <w:bCs/>
          <w:color w:val="2F5496"/>
          <w:sz w:val="22"/>
          <w:szCs w:val="22"/>
        </w:rPr>
        <w:t>Email</w:t>
      </w:r>
      <w:r w:rsidRPr="00C0275F">
        <w:rPr>
          <w:rFonts w:ascii="Bookman Old Style" w:hAnsi="Bookman Old Style" w:cstheme="minorHAnsi"/>
          <w:color w:val="2F5496"/>
          <w:sz w:val="22"/>
          <w:szCs w:val="22"/>
        </w:rPr>
        <w:t xml:space="preserve"> : dtsouga@thiva.gr</w:t>
      </w:r>
      <w:r w:rsidR="0005690D" w:rsidRPr="00C0275F">
        <w:rPr>
          <w:rFonts w:ascii="Bookman Old Style" w:hAnsi="Bookman Old Style" w:cstheme="minorHAnsi"/>
          <w:color w:val="2F5496"/>
          <w:sz w:val="22"/>
          <w:szCs w:val="22"/>
        </w:rPr>
        <w:tab/>
      </w:r>
      <w:r w:rsidR="0005690D" w:rsidRPr="00C0275F">
        <w:rPr>
          <w:rFonts w:ascii="Bookman Old Style" w:hAnsi="Bookman Old Style" w:cstheme="minorHAnsi"/>
          <w:color w:val="2F5496"/>
          <w:sz w:val="22"/>
          <w:szCs w:val="22"/>
        </w:rPr>
        <w:tab/>
      </w:r>
      <w:bookmarkStart w:id="1" w:name="_Hlk159233364"/>
    </w:p>
    <w:p w14:paraId="3B20CF6B" w14:textId="77777777" w:rsidR="00C02516" w:rsidRDefault="00C02516" w:rsidP="004A5838">
      <w:pPr>
        <w:spacing w:line="276" w:lineRule="auto"/>
        <w:ind w:right="-1"/>
        <w:rPr>
          <w:rFonts w:ascii="Bookman Old Style" w:hAnsi="Bookman Old Style" w:cstheme="minorHAnsi"/>
          <w:color w:val="2F5496"/>
          <w:sz w:val="22"/>
          <w:szCs w:val="22"/>
        </w:rPr>
      </w:pPr>
    </w:p>
    <w:bookmarkEnd w:id="0"/>
    <w:p w14:paraId="0927CCF4" w14:textId="7BE46F53" w:rsidR="00E20AED" w:rsidRPr="00C0275F" w:rsidRDefault="006F5E69" w:rsidP="004A5838">
      <w:pPr>
        <w:spacing w:line="276" w:lineRule="auto"/>
        <w:ind w:right="-1"/>
        <w:rPr>
          <w:rFonts w:ascii="Bookman Old Style" w:hAnsi="Bookman Old Style" w:cstheme="minorHAnsi"/>
          <w:color w:val="2F5496"/>
          <w:sz w:val="22"/>
          <w:szCs w:val="22"/>
        </w:rPr>
      </w:pP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sidR="0005690D" w:rsidRPr="00C0275F">
        <w:rPr>
          <w:rFonts w:ascii="Bookman Old Style" w:hAnsi="Bookman Old Style" w:cstheme="minorHAnsi"/>
          <w:color w:val="2F5496"/>
          <w:sz w:val="22"/>
          <w:szCs w:val="22"/>
        </w:rPr>
        <w:tab/>
      </w:r>
      <w:r w:rsidR="0005690D" w:rsidRPr="00C0275F">
        <w:rPr>
          <w:rFonts w:ascii="Bookman Old Style" w:hAnsi="Bookman Old Style" w:cstheme="minorHAnsi"/>
          <w:color w:val="2F5496"/>
          <w:sz w:val="22"/>
          <w:szCs w:val="22"/>
        </w:rPr>
        <w:tab/>
      </w:r>
      <w:r w:rsidR="00CD661E" w:rsidRPr="00C0275F">
        <w:rPr>
          <w:rFonts w:ascii="Bookman Old Style" w:hAnsi="Bookman Old Style" w:cstheme="minorHAnsi"/>
          <w:color w:val="2F5496"/>
          <w:sz w:val="22"/>
          <w:szCs w:val="22"/>
        </w:rPr>
        <w:tab/>
      </w:r>
      <w:r w:rsidR="00CD661E" w:rsidRPr="00C0275F">
        <w:rPr>
          <w:rFonts w:ascii="Bookman Old Style" w:hAnsi="Bookman Old Style" w:cstheme="minorHAnsi"/>
          <w:color w:val="2F5496"/>
          <w:sz w:val="22"/>
          <w:szCs w:val="22"/>
        </w:rPr>
        <w:tab/>
      </w:r>
      <w:r w:rsidR="00CD661E" w:rsidRPr="00C0275F">
        <w:rPr>
          <w:rFonts w:ascii="Bookman Old Style" w:hAnsi="Bookman Old Style" w:cstheme="minorHAnsi"/>
          <w:color w:val="2F5496"/>
          <w:sz w:val="22"/>
          <w:szCs w:val="22"/>
        </w:rPr>
        <w:tab/>
      </w:r>
      <w:r w:rsidR="004A5838" w:rsidRPr="004A5838">
        <w:rPr>
          <w:rFonts w:ascii="Bookman Old Style" w:hAnsi="Bookman Old Style" w:cstheme="minorHAnsi"/>
          <w:color w:val="2F5496"/>
          <w:sz w:val="22"/>
          <w:szCs w:val="22"/>
        </w:rPr>
        <w:t xml:space="preserve">      </w:t>
      </w:r>
      <w:r w:rsidR="00CD661E" w:rsidRPr="00C0275F">
        <w:rPr>
          <w:rFonts w:ascii="Bookman Old Style" w:hAnsi="Bookman Old Style" w:cstheme="minorHAnsi"/>
          <w:b/>
          <w:color w:val="2F5496"/>
          <w:sz w:val="22"/>
          <w:szCs w:val="22"/>
          <w:u w:val="single"/>
        </w:rPr>
        <w:t>ΠΡΟΣ:</w:t>
      </w:r>
      <w:r w:rsidR="00CD661E" w:rsidRPr="00C0275F">
        <w:rPr>
          <w:rFonts w:ascii="Bookman Old Style" w:hAnsi="Bookman Old Style" w:cstheme="minorHAnsi"/>
          <w:color w:val="2F5496"/>
          <w:sz w:val="22"/>
          <w:szCs w:val="22"/>
        </w:rPr>
        <w:t xml:space="preserve"> Αποδέκτες</w:t>
      </w:r>
    </w:p>
    <w:p w14:paraId="56EE637D" w14:textId="43D50828" w:rsidR="00CD661E" w:rsidRPr="00C0275F" w:rsidRDefault="00CD661E" w:rsidP="004A5838">
      <w:pPr>
        <w:spacing w:line="276" w:lineRule="auto"/>
        <w:ind w:right="-1"/>
        <w:rPr>
          <w:rFonts w:ascii="Bookman Old Style" w:hAnsi="Bookman Old Style" w:cstheme="minorHAnsi"/>
          <w:color w:val="2F5496"/>
          <w:sz w:val="22"/>
          <w:szCs w:val="22"/>
        </w:rPr>
      </w:pP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00C4178F" w:rsidRPr="00C0275F">
        <w:rPr>
          <w:rFonts w:ascii="Bookman Old Style" w:hAnsi="Bookman Old Style" w:cstheme="minorHAnsi"/>
          <w:color w:val="2F5496"/>
          <w:sz w:val="22"/>
          <w:szCs w:val="22"/>
        </w:rPr>
        <w:t xml:space="preserve">   </w:t>
      </w:r>
      <w:r w:rsidR="004A5838" w:rsidRPr="004A5838">
        <w:rPr>
          <w:rFonts w:ascii="Bookman Old Style" w:hAnsi="Bookman Old Style" w:cstheme="minorHAnsi"/>
          <w:color w:val="2F5496"/>
          <w:sz w:val="22"/>
          <w:szCs w:val="22"/>
        </w:rPr>
        <w:t xml:space="preserve"> </w:t>
      </w:r>
      <w:r w:rsidR="004A5838" w:rsidRPr="00C07F79">
        <w:rPr>
          <w:rFonts w:ascii="Bookman Old Style" w:hAnsi="Bookman Old Style" w:cstheme="minorHAnsi"/>
          <w:color w:val="2F5496"/>
          <w:sz w:val="22"/>
          <w:szCs w:val="22"/>
        </w:rPr>
        <w:t xml:space="preserve">      </w:t>
      </w:r>
      <w:r w:rsidR="00C4178F" w:rsidRPr="00C0275F">
        <w:rPr>
          <w:rFonts w:ascii="Bookman Old Style" w:hAnsi="Bookman Old Style" w:cstheme="minorHAnsi"/>
          <w:color w:val="2F5496"/>
          <w:sz w:val="22"/>
          <w:szCs w:val="22"/>
        </w:rPr>
        <w:t xml:space="preserve">  </w:t>
      </w:r>
      <w:r w:rsidRPr="00C0275F">
        <w:rPr>
          <w:rFonts w:ascii="Bookman Old Style" w:hAnsi="Bookman Old Style" w:cstheme="minorHAnsi"/>
          <w:color w:val="2F5496"/>
          <w:sz w:val="22"/>
          <w:szCs w:val="22"/>
        </w:rPr>
        <w:t>(όπως ο πίνακας αποδεκτών)</w:t>
      </w:r>
    </w:p>
    <w:p w14:paraId="126B8AC1" w14:textId="34397E2A" w:rsidR="0005690D" w:rsidRDefault="0005690D" w:rsidP="004A5838">
      <w:pPr>
        <w:spacing w:line="276" w:lineRule="auto"/>
        <w:ind w:right="-1"/>
        <w:rPr>
          <w:rFonts w:ascii="Bookman Old Style" w:hAnsi="Bookman Old Style" w:cstheme="minorHAnsi"/>
          <w:color w:val="2F5496"/>
          <w:sz w:val="22"/>
          <w:szCs w:val="22"/>
        </w:rPr>
      </w:pPr>
    </w:p>
    <w:bookmarkEnd w:id="1"/>
    <w:p w14:paraId="5E05703B" w14:textId="77777777" w:rsidR="003F7CA7" w:rsidRPr="00C0275F" w:rsidRDefault="003F7CA7" w:rsidP="004A5838">
      <w:pPr>
        <w:spacing w:line="276" w:lineRule="auto"/>
        <w:ind w:right="-1"/>
        <w:rPr>
          <w:rFonts w:ascii="Bookman Old Style" w:hAnsi="Bookman Old Style" w:cstheme="minorHAnsi"/>
          <w:color w:val="2F5496"/>
          <w:sz w:val="22"/>
          <w:szCs w:val="22"/>
        </w:rPr>
      </w:pPr>
    </w:p>
    <w:p w14:paraId="3CBA3646" w14:textId="616D0CE3" w:rsidR="00E2220C" w:rsidRDefault="00805046" w:rsidP="00C378A5">
      <w:pPr>
        <w:spacing w:line="276" w:lineRule="auto"/>
        <w:ind w:right="429"/>
        <w:rPr>
          <w:rFonts w:ascii="Bookman Old Style" w:hAnsi="Bookman Old Style" w:cstheme="minorHAnsi"/>
          <w:color w:val="2F5496"/>
          <w:sz w:val="22"/>
          <w:szCs w:val="22"/>
        </w:rPr>
      </w:pPr>
      <w:r>
        <w:rPr>
          <w:rFonts w:ascii="Bookman Old Style" w:hAnsi="Bookman Old Style" w:cstheme="minorHAnsi"/>
          <w:b/>
          <w:color w:val="2F5496"/>
          <w:sz w:val="22"/>
          <w:szCs w:val="22"/>
          <w:u w:val="single"/>
        </w:rPr>
        <w:t xml:space="preserve"> </w:t>
      </w:r>
    </w:p>
    <w:p w14:paraId="14A8832B" w14:textId="77777777" w:rsidR="00160731" w:rsidRPr="00C0275F" w:rsidRDefault="00160731" w:rsidP="00C378A5">
      <w:pPr>
        <w:spacing w:line="276" w:lineRule="auto"/>
        <w:ind w:right="429"/>
        <w:rPr>
          <w:rFonts w:ascii="Bookman Old Style" w:hAnsi="Bookman Old Style" w:cstheme="minorHAnsi"/>
          <w:color w:val="2F5496"/>
          <w:sz w:val="22"/>
          <w:szCs w:val="22"/>
        </w:rPr>
      </w:pPr>
    </w:p>
    <w:p w14:paraId="53C4E5A2" w14:textId="7BA8F3BD" w:rsidR="007301C8" w:rsidRDefault="00FF0ADC" w:rsidP="00C378A5">
      <w:pPr>
        <w:spacing w:line="276" w:lineRule="auto"/>
        <w:ind w:right="4"/>
        <w:jc w:val="both"/>
        <w:rPr>
          <w:rFonts w:ascii="Bookman Old Style" w:hAnsi="Bookman Old Style" w:cstheme="minorHAnsi"/>
          <w:color w:val="2F5496"/>
          <w:lang w:eastAsia="en-US"/>
        </w:rPr>
      </w:pPr>
      <w:r w:rsidRPr="00C0275F">
        <w:rPr>
          <w:rFonts w:ascii="Bookman Old Style" w:hAnsi="Bookman Old Style" w:cstheme="minorHAnsi"/>
          <w:b/>
          <w:color w:val="2F5496"/>
          <w:sz w:val="20"/>
          <w:szCs w:val="20"/>
        </w:rPr>
        <w:t>ΘΕΜΑ:</w:t>
      </w:r>
      <w:r w:rsidR="00140E2D" w:rsidRPr="00C0275F">
        <w:rPr>
          <w:rFonts w:ascii="Bookman Old Style" w:hAnsi="Bookman Old Style" w:cstheme="minorHAnsi"/>
          <w:color w:val="2F5496"/>
          <w:sz w:val="20"/>
          <w:szCs w:val="20"/>
        </w:rPr>
        <w:t xml:space="preserve"> </w:t>
      </w:r>
      <w:r w:rsidR="006F0227" w:rsidRPr="00C0275F">
        <w:rPr>
          <w:rFonts w:ascii="Bookman Old Style" w:hAnsi="Bookman Old Style" w:cstheme="minorHAnsi"/>
          <w:color w:val="2F5496"/>
          <w:sz w:val="20"/>
          <w:szCs w:val="20"/>
          <w:lang w:eastAsia="en-US"/>
        </w:rPr>
        <w:t>«</w:t>
      </w:r>
      <w:r w:rsidR="00805046" w:rsidRPr="00805046">
        <w:rPr>
          <w:rFonts w:ascii="Bookman Old Style" w:hAnsi="Bookman Old Style" w:cstheme="minorHAnsi"/>
          <w:color w:val="2F5496"/>
          <w:lang w:eastAsia="en-US"/>
        </w:rPr>
        <w:t xml:space="preserve">Πρόσκληση σε </w:t>
      </w:r>
      <w:r w:rsidR="007301C8">
        <w:rPr>
          <w:rFonts w:ascii="Bookman Old Style" w:hAnsi="Bookman Old Style" w:cstheme="minorHAnsi"/>
          <w:color w:val="2F5496"/>
          <w:lang w:eastAsia="en-US"/>
        </w:rPr>
        <w:t>ΕΙΔΙΚΗ</w:t>
      </w:r>
      <w:r w:rsidR="00805046" w:rsidRPr="00805046">
        <w:rPr>
          <w:rFonts w:ascii="Bookman Old Style" w:hAnsi="Bookman Old Style" w:cstheme="minorHAnsi"/>
          <w:color w:val="2F5496"/>
          <w:lang w:eastAsia="en-US"/>
        </w:rPr>
        <w:t xml:space="preserve"> συνεδρίαση </w:t>
      </w:r>
      <w:r w:rsidR="00CE56D4">
        <w:rPr>
          <w:rFonts w:ascii="Bookman Old Style" w:hAnsi="Bookman Old Style" w:cstheme="minorHAnsi"/>
          <w:color w:val="2F5496"/>
          <w:lang w:eastAsia="en-US"/>
        </w:rPr>
        <w:t xml:space="preserve"> </w:t>
      </w:r>
      <w:r w:rsidR="00805046" w:rsidRPr="00805046">
        <w:t xml:space="preserve"> </w:t>
      </w:r>
      <w:r w:rsidR="00805046" w:rsidRPr="00805046">
        <w:rPr>
          <w:rFonts w:ascii="Bookman Old Style" w:hAnsi="Bookman Old Style" w:cstheme="minorHAnsi"/>
          <w:color w:val="2F5496"/>
          <w:lang w:eastAsia="en-US"/>
        </w:rPr>
        <w:t xml:space="preserve">σύμφωνα με τις διατάξεις </w:t>
      </w:r>
      <w:r w:rsidR="00465E74">
        <w:rPr>
          <w:rFonts w:ascii="Bookman Old Style" w:hAnsi="Bookman Old Style" w:cstheme="minorHAnsi"/>
          <w:color w:val="2F5496"/>
          <w:lang w:eastAsia="en-US"/>
        </w:rPr>
        <w:t xml:space="preserve">της </w:t>
      </w:r>
      <w:r w:rsidR="00CE56D4" w:rsidRPr="00CE56D4">
        <w:rPr>
          <w:rFonts w:ascii="Bookman Old Style" w:hAnsi="Bookman Old Style" w:cstheme="minorHAnsi"/>
          <w:color w:val="2F5496"/>
          <w:lang w:eastAsia="en-US"/>
        </w:rPr>
        <w:t>παρ.</w:t>
      </w:r>
      <w:r w:rsidR="007301C8" w:rsidRPr="007301C8">
        <w:t xml:space="preserve"> </w:t>
      </w:r>
      <w:r w:rsidR="007301C8" w:rsidRPr="007301C8">
        <w:rPr>
          <w:rFonts w:ascii="Bookman Old Style" w:hAnsi="Bookman Old Style" w:cstheme="minorHAnsi"/>
          <w:color w:val="2F5496"/>
          <w:lang w:eastAsia="en-US"/>
        </w:rPr>
        <w:t>1 του άρθρου 67 του ν.3852/10</w:t>
      </w:r>
      <w:r w:rsidR="007301C8">
        <w:rPr>
          <w:rFonts w:ascii="Bookman Old Style" w:hAnsi="Bookman Old Style" w:cstheme="minorHAnsi"/>
          <w:color w:val="2F5496"/>
          <w:lang w:eastAsia="en-US"/>
        </w:rPr>
        <w:t xml:space="preserve"> και </w:t>
      </w:r>
      <w:r w:rsidR="007301C8" w:rsidRPr="007301C8">
        <w:rPr>
          <w:rFonts w:ascii="Bookman Old Style" w:hAnsi="Bookman Old Style" w:cstheme="minorHAnsi"/>
          <w:color w:val="2F5496"/>
          <w:lang w:eastAsia="en-US"/>
        </w:rPr>
        <w:t xml:space="preserve">67Α παρ.2 </w:t>
      </w:r>
      <w:r w:rsidR="007301C8">
        <w:rPr>
          <w:rFonts w:ascii="Bookman Old Style" w:hAnsi="Bookman Old Style" w:cstheme="minorHAnsi"/>
          <w:color w:val="2F5496"/>
          <w:lang w:eastAsia="en-US"/>
        </w:rPr>
        <w:t>του ιδίου νόμου</w:t>
      </w:r>
      <w:r w:rsidR="007301C8" w:rsidRPr="007301C8">
        <w:rPr>
          <w:rFonts w:ascii="Bookman Old Style" w:hAnsi="Bookman Old Style" w:cstheme="minorHAnsi"/>
          <w:color w:val="2F5496"/>
          <w:lang w:eastAsia="en-US"/>
        </w:rPr>
        <w:t>, όπως προστέθηκε από το άρθρο 7 του ν.5056/23 (ΥΠ.ΕΣ. εγκ.162/12261/09.02.2024)</w:t>
      </w:r>
      <w:r w:rsidR="00995F3D">
        <w:rPr>
          <w:rFonts w:ascii="Bookman Old Style" w:hAnsi="Bookman Old Style" w:cstheme="minorHAnsi"/>
          <w:color w:val="2F5496"/>
          <w:lang w:eastAsia="en-US"/>
        </w:rPr>
        <w:t>.</w:t>
      </w:r>
    </w:p>
    <w:p w14:paraId="7AAA86D6" w14:textId="77777777" w:rsidR="007301C8" w:rsidRDefault="007301C8" w:rsidP="00C378A5">
      <w:pPr>
        <w:spacing w:line="276" w:lineRule="auto"/>
        <w:ind w:right="4"/>
        <w:jc w:val="both"/>
        <w:rPr>
          <w:rFonts w:ascii="Bookman Old Style" w:hAnsi="Bookman Old Style" w:cstheme="minorHAnsi"/>
          <w:color w:val="2F5496"/>
          <w:lang w:eastAsia="en-US"/>
        </w:rPr>
      </w:pPr>
    </w:p>
    <w:p w14:paraId="35213655" w14:textId="77777777" w:rsidR="001D79E5" w:rsidRDefault="001D79E5" w:rsidP="00C378A5">
      <w:pPr>
        <w:spacing w:line="276" w:lineRule="auto"/>
        <w:ind w:right="4"/>
        <w:jc w:val="both"/>
        <w:rPr>
          <w:rFonts w:ascii="Bookman Old Style" w:hAnsi="Bookman Old Style" w:cstheme="minorHAnsi"/>
          <w:color w:val="2F5496"/>
          <w:lang w:eastAsia="en-US"/>
        </w:rPr>
      </w:pPr>
    </w:p>
    <w:p w14:paraId="068B1D6D" w14:textId="77777777" w:rsidR="00CE56D4" w:rsidRDefault="00CE56D4" w:rsidP="00C378A5">
      <w:pPr>
        <w:spacing w:line="276" w:lineRule="auto"/>
        <w:ind w:right="4"/>
        <w:jc w:val="both"/>
        <w:rPr>
          <w:rFonts w:ascii="Bookman Old Style" w:hAnsi="Bookman Old Style" w:cstheme="minorHAnsi"/>
          <w:color w:val="2F5496"/>
          <w:lang w:eastAsia="en-US"/>
        </w:rPr>
      </w:pPr>
    </w:p>
    <w:p w14:paraId="753B990F" w14:textId="608DC912" w:rsidR="00465E74" w:rsidRPr="00805046" w:rsidRDefault="00CE56D4" w:rsidP="00C378A5">
      <w:pPr>
        <w:spacing w:line="276" w:lineRule="auto"/>
        <w:ind w:right="4"/>
        <w:jc w:val="both"/>
        <w:rPr>
          <w:rFonts w:ascii="Bookman Old Style" w:hAnsi="Bookman Old Style" w:cstheme="minorHAnsi"/>
          <w:color w:val="2F5496"/>
        </w:rPr>
      </w:pPr>
      <w:r>
        <w:rPr>
          <w:rFonts w:ascii="Bookman Old Style" w:hAnsi="Bookman Old Style" w:cstheme="minorHAnsi"/>
          <w:color w:val="2F5496"/>
          <w:lang w:eastAsia="en-US"/>
        </w:rPr>
        <w:t xml:space="preserve"> </w:t>
      </w:r>
    </w:p>
    <w:p w14:paraId="5F678AFD" w14:textId="772EA96B" w:rsidR="007301C8" w:rsidRDefault="001D79E5" w:rsidP="00805046">
      <w:pPr>
        <w:spacing w:line="360" w:lineRule="auto"/>
        <w:jc w:val="both"/>
        <w:rPr>
          <w:rFonts w:ascii="Bookman Old Style" w:hAnsi="Bookman Old Style" w:cstheme="minorHAnsi"/>
          <w:color w:val="2F5496"/>
        </w:rPr>
      </w:pPr>
      <w:r>
        <w:rPr>
          <w:rFonts w:ascii="Bookman Old Style" w:hAnsi="Bookman Old Style" w:cstheme="minorHAnsi"/>
          <w:color w:val="2F5496"/>
        </w:rPr>
        <w:tab/>
        <w:t xml:space="preserve">Σε συνέχεια του υπ’ αριθ. </w:t>
      </w:r>
      <w:proofErr w:type="spellStart"/>
      <w:r>
        <w:rPr>
          <w:rFonts w:ascii="Bookman Old Style" w:hAnsi="Bookman Old Style" w:cstheme="minorHAnsi"/>
          <w:color w:val="2F5496"/>
        </w:rPr>
        <w:t>Πρωτ</w:t>
      </w:r>
      <w:proofErr w:type="spellEnd"/>
      <w:r>
        <w:rPr>
          <w:rFonts w:ascii="Bookman Old Style" w:hAnsi="Bookman Old Style" w:cstheme="minorHAnsi"/>
          <w:color w:val="2F5496"/>
        </w:rPr>
        <w:t xml:space="preserve">. : 3041/19-2-2024 εγγράφου μας, σας </w:t>
      </w:r>
      <w:r w:rsidR="00342492" w:rsidRPr="00805046">
        <w:rPr>
          <w:rFonts w:ascii="Bookman Old Style" w:hAnsi="Bookman Old Style" w:cstheme="minorHAnsi"/>
          <w:color w:val="2F5496"/>
        </w:rPr>
        <w:t xml:space="preserve"> </w:t>
      </w:r>
      <w:r w:rsidR="00805046">
        <w:rPr>
          <w:rFonts w:ascii="Bookman Old Style" w:hAnsi="Bookman Old Style" w:cstheme="minorHAnsi"/>
          <w:color w:val="2F5496"/>
        </w:rPr>
        <w:t xml:space="preserve">καλούμε </w:t>
      </w:r>
      <w:r w:rsidR="00805046" w:rsidRPr="00805046">
        <w:rPr>
          <w:rFonts w:ascii="Bookman Old Style" w:hAnsi="Bookman Old Style" w:cstheme="minorHAnsi"/>
          <w:color w:val="2F5496"/>
        </w:rPr>
        <w:t xml:space="preserve"> όπως προσέλθετε στην  </w:t>
      </w:r>
      <w:r w:rsidR="007301C8">
        <w:rPr>
          <w:rFonts w:ascii="Bookman Old Style" w:hAnsi="Bookman Old Style" w:cstheme="minorHAnsi"/>
          <w:color w:val="2F5496"/>
        </w:rPr>
        <w:t>2</w:t>
      </w:r>
      <w:r w:rsidR="00CE56D4" w:rsidRPr="00CE56D4">
        <w:rPr>
          <w:rFonts w:ascii="Bookman Old Style" w:hAnsi="Bookman Old Style" w:cstheme="minorHAnsi"/>
          <w:color w:val="2F5496"/>
          <w:vertAlign w:val="superscript"/>
        </w:rPr>
        <w:t>η</w:t>
      </w:r>
      <w:r w:rsidR="00CE56D4">
        <w:rPr>
          <w:rFonts w:ascii="Bookman Old Style" w:hAnsi="Bookman Old Style" w:cstheme="minorHAnsi"/>
          <w:color w:val="2F5496"/>
        </w:rPr>
        <w:t xml:space="preserve"> </w:t>
      </w:r>
      <w:r w:rsidR="007301C8">
        <w:rPr>
          <w:rFonts w:ascii="Bookman Old Style" w:hAnsi="Bookman Old Style" w:cstheme="minorHAnsi"/>
          <w:color w:val="2F5496"/>
        </w:rPr>
        <w:t xml:space="preserve">ΕΙΔΙΚΗ </w:t>
      </w:r>
      <w:r w:rsidR="00805046" w:rsidRPr="00805046">
        <w:rPr>
          <w:rFonts w:ascii="Bookman Old Style" w:hAnsi="Bookman Old Style" w:cstheme="minorHAnsi"/>
          <w:color w:val="2F5496"/>
        </w:rPr>
        <w:t xml:space="preserve">ΣΥΝΕΔΡΙΑΣΗ του Δημοτικού Συμβουλίου, η οποία θα πραγματοποιηθεί στην αίθουσα συνεδριάσεων του Δημοτικού Καταστήματος (Παλαιό Δημαρχείο οδός Πινδάρου &amp; </w:t>
      </w:r>
      <w:proofErr w:type="spellStart"/>
      <w:r w:rsidR="00805046" w:rsidRPr="00805046">
        <w:rPr>
          <w:rFonts w:ascii="Bookman Old Style" w:hAnsi="Bookman Old Style" w:cstheme="minorHAnsi"/>
          <w:color w:val="2F5496"/>
        </w:rPr>
        <w:t>Οιδίποδος</w:t>
      </w:r>
      <w:proofErr w:type="spellEnd"/>
      <w:r w:rsidR="00805046" w:rsidRPr="00805046">
        <w:rPr>
          <w:rFonts w:ascii="Bookman Old Style" w:hAnsi="Bookman Old Style" w:cstheme="minorHAnsi"/>
          <w:color w:val="2F5496"/>
        </w:rPr>
        <w:t>)  «δια ζώσης</w:t>
      </w:r>
      <w:r w:rsidR="00805046">
        <w:rPr>
          <w:rFonts w:ascii="Bookman Old Style" w:hAnsi="Bookman Old Style" w:cstheme="minorHAnsi"/>
          <w:color w:val="2F5496"/>
        </w:rPr>
        <w:t xml:space="preserve">» την </w:t>
      </w:r>
      <w:r w:rsidR="00CE56D4">
        <w:rPr>
          <w:rFonts w:ascii="Bookman Old Style" w:hAnsi="Bookman Old Style" w:cstheme="minorHAnsi"/>
          <w:b/>
          <w:bCs/>
          <w:color w:val="2F5496"/>
        </w:rPr>
        <w:t>ΤΕΤΑΡΤΗ</w:t>
      </w:r>
      <w:r w:rsidR="00805046" w:rsidRPr="00805046">
        <w:rPr>
          <w:rFonts w:ascii="Bookman Old Style" w:hAnsi="Bookman Old Style" w:cstheme="minorHAnsi"/>
          <w:b/>
          <w:bCs/>
          <w:color w:val="2F5496"/>
        </w:rPr>
        <w:t xml:space="preserve"> </w:t>
      </w:r>
      <w:r w:rsidR="007301C8">
        <w:rPr>
          <w:rFonts w:ascii="Bookman Old Style" w:hAnsi="Bookman Old Style" w:cstheme="minorHAnsi"/>
          <w:b/>
          <w:bCs/>
          <w:color w:val="2F5496"/>
        </w:rPr>
        <w:t>6</w:t>
      </w:r>
      <w:r w:rsidR="00805046" w:rsidRPr="00805046">
        <w:rPr>
          <w:rFonts w:ascii="Bookman Old Style" w:hAnsi="Bookman Old Style" w:cstheme="minorHAnsi"/>
          <w:b/>
          <w:bCs/>
          <w:color w:val="2F5496"/>
        </w:rPr>
        <w:t xml:space="preserve"> </w:t>
      </w:r>
      <w:r w:rsidR="007301C8">
        <w:rPr>
          <w:rFonts w:ascii="Bookman Old Style" w:hAnsi="Bookman Old Style" w:cstheme="minorHAnsi"/>
          <w:b/>
          <w:bCs/>
          <w:color w:val="2F5496"/>
        </w:rPr>
        <w:t>ΜΑΡΤΙΟΥ</w:t>
      </w:r>
      <w:r w:rsidR="00805046">
        <w:rPr>
          <w:rFonts w:ascii="Bookman Old Style" w:hAnsi="Bookman Old Style" w:cstheme="minorHAnsi"/>
          <w:color w:val="2F5496"/>
        </w:rPr>
        <w:t xml:space="preserve"> </w:t>
      </w:r>
      <w:r w:rsidR="00805046" w:rsidRPr="00805046">
        <w:rPr>
          <w:rFonts w:ascii="Bookman Old Style" w:hAnsi="Bookman Old Style" w:cstheme="minorHAnsi"/>
          <w:b/>
          <w:bCs/>
          <w:color w:val="2F5496"/>
        </w:rPr>
        <w:t>2024</w:t>
      </w:r>
      <w:r w:rsidR="00805046">
        <w:rPr>
          <w:rFonts w:ascii="Bookman Old Style" w:hAnsi="Bookman Old Style" w:cstheme="minorHAnsi"/>
          <w:color w:val="2F5496"/>
        </w:rPr>
        <w:t xml:space="preserve"> και ώρα </w:t>
      </w:r>
      <w:r w:rsidR="007A2726">
        <w:rPr>
          <w:rFonts w:ascii="Bookman Old Style" w:hAnsi="Bookman Old Style" w:cstheme="minorHAnsi"/>
          <w:b/>
          <w:bCs/>
          <w:color w:val="2F5496"/>
        </w:rPr>
        <w:t>18:00</w:t>
      </w:r>
      <w:r w:rsidR="007301C8">
        <w:rPr>
          <w:rFonts w:ascii="Bookman Old Style" w:hAnsi="Bookman Old Style" w:cstheme="minorHAnsi"/>
          <w:color w:val="2F5496"/>
        </w:rPr>
        <w:t xml:space="preserve">, προκειμένου να συζητηθούν </w:t>
      </w:r>
      <w:r w:rsidR="00047550">
        <w:rPr>
          <w:rFonts w:ascii="Bookman Old Style" w:hAnsi="Bookman Old Style" w:cstheme="minorHAnsi"/>
          <w:color w:val="2F5496"/>
        </w:rPr>
        <w:t>ερωτήματα</w:t>
      </w:r>
      <w:r w:rsidR="007301C8">
        <w:rPr>
          <w:rFonts w:ascii="Bookman Old Style" w:hAnsi="Bookman Old Style" w:cstheme="minorHAnsi"/>
          <w:color w:val="2F5496"/>
        </w:rPr>
        <w:t xml:space="preserve"> που τέθηκαν από του Δημοτικούς Συμβούλους και τους Προέδρους των Κοινοτήτων </w:t>
      </w:r>
      <w:proofErr w:type="spellStart"/>
      <w:r w:rsidR="007301C8">
        <w:rPr>
          <w:rFonts w:ascii="Bookman Old Style" w:hAnsi="Bookman Old Style" w:cstheme="minorHAnsi"/>
          <w:color w:val="2F5496"/>
        </w:rPr>
        <w:t>Δ.Θηβαίων</w:t>
      </w:r>
      <w:proofErr w:type="spellEnd"/>
      <w:r w:rsidR="008F6787">
        <w:rPr>
          <w:rFonts w:ascii="Bookman Old Style" w:hAnsi="Bookman Old Style" w:cstheme="minorHAnsi"/>
          <w:color w:val="2F5496"/>
        </w:rPr>
        <w:t xml:space="preserve"> και τα οποία αποτελούν αναπόσπαστο μέρος της παρούσας πρόσκλησης.</w:t>
      </w:r>
    </w:p>
    <w:p w14:paraId="3B4E9DC4" w14:textId="1E4139B5" w:rsidR="00342492" w:rsidRDefault="008F6787" w:rsidP="007301C8">
      <w:pPr>
        <w:spacing w:line="360" w:lineRule="auto"/>
        <w:jc w:val="both"/>
        <w:rPr>
          <w:rFonts w:ascii="Bookman Old Style" w:hAnsi="Bookman Old Style" w:cstheme="minorHAnsi"/>
          <w:color w:val="2F5496"/>
          <w:sz w:val="22"/>
          <w:szCs w:val="22"/>
        </w:rPr>
      </w:pPr>
      <w:r>
        <w:rPr>
          <w:rFonts w:ascii="Bookman Old Style" w:hAnsi="Bookman Old Style" w:cstheme="minorHAnsi"/>
          <w:color w:val="2F5496"/>
        </w:rPr>
        <w:t xml:space="preserve"> </w:t>
      </w:r>
      <w:r w:rsidR="00805046" w:rsidRPr="00805046">
        <w:rPr>
          <w:rFonts w:ascii="Bookman Old Style" w:hAnsi="Bookman Old Style" w:cstheme="minorHAnsi"/>
          <w:color w:val="2F5496"/>
        </w:rPr>
        <w:t xml:space="preserve"> </w:t>
      </w:r>
      <w:r w:rsidR="007301C8">
        <w:rPr>
          <w:rFonts w:ascii="Bookman Old Style" w:hAnsi="Bookman Old Style" w:cstheme="minorHAnsi"/>
          <w:color w:val="2F5496"/>
        </w:rPr>
        <w:t xml:space="preserve">  </w:t>
      </w:r>
    </w:p>
    <w:p w14:paraId="2203303F" w14:textId="77777777" w:rsidR="004D679B" w:rsidRDefault="00DB3FCB" w:rsidP="00C378A5">
      <w:pPr>
        <w:jc w:val="both"/>
        <w:rPr>
          <w:rFonts w:ascii="Bookman Old Style" w:hAnsi="Bookman Old Style" w:cstheme="minorHAnsi"/>
          <w:color w:val="2F5496"/>
          <w:sz w:val="22"/>
          <w:szCs w:val="22"/>
        </w:rPr>
      </w:pP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r>
      <w:r w:rsidRPr="00C0275F">
        <w:rPr>
          <w:rFonts w:ascii="Bookman Old Style" w:hAnsi="Bookman Old Style" w:cstheme="minorHAnsi"/>
          <w:color w:val="2F5496"/>
          <w:sz w:val="22"/>
          <w:szCs w:val="22"/>
        </w:rPr>
        <w:tab/>
        <w:t xml:space="preserve">     </w:t>
      </w:r>
      <w:r w:rsidR="005F3065" w:rsidRPr="00C0275F">
        <w:rPr>
          <w:rFonts w:ascii="Bookman Old Style" w:hAnsi="Bookman Old Style" w:cstheme="minorHAnsi"/>
          <w:color w:val="2F5496"/>
          <w:sz w:val="22"/>
          <w:szCs w:val="22"/>
        </w:rPr>
        <w:t xml:space="preserve">  </w:t>
      </w:r>
      <w:r w:rsidRPr="00C0275F">
        <w:rPr>
          <w:rFonts w:ascii="Bookman Old Style" w:hAnsi="Bookman Old Style" w:cstheme="minorHAnsi"/>
          <w:color w:val="2F5496"/>
          <w:sz w:val="22"/>
          <w:szCs w:val="22"/>
        </w:rPr>
        <w:t xml:space="preserve"> </w:t>
      </w:r>
      <w:r w:rsidR="005F3065" w:rsidRPr="00C0275F">
        <w:rPr>
          <w:rFonts w:ascii="Bookman Old Style" w:hAnsi="Bookman Old Style" w:cstheme="minorHAnsi"/>
          <w:color w:val="2F5496"/>
          <w:sz w:val="22"/>
          <w:szCs w:val="22"/>
        </w:rPr>
        <w:t xml:space="preserve"> </w:t>
      </w:r>
      <w:r w:rsidR="00EA0B41" w:rsidRPr="00C0275F">
        <w:rPr>
          <w:rFonts w:ascii="Bookman Old Style" w:hAnsi="Bookman Old Style" w:cstheme="minorHAnsi"/>
          <w:color w:val="2F5496"/>
          <w:sz w:val="22"/>
          <w:szCs w:val="22"/>
        </w:rPr>
        <w:t xml:space="preserve">      </w:t>
      </w:r>
      <w:r w:rsidR="00C0275F">
        <w:rPr>
          <w:rFonts w:ascii="Bookman Old Style" w:hAnsi="Bookman Old Style" w:cstheme="minorHAnsi"/>
          <w:color w:val="2F5496"/>
          <w:sz w:val="22"/>
          <w:szCs w:val="22"/>
        </w:rPr>
        <w:t xml:space="preserve">  </w:t>
      </w:r>
    </w:p>
    <w:p w14:paraId="784A542C" w14:textId="48AA1840" w:rsidR="0077040A" w:rsidRPr="00C0275F" w:rsidRDefault="00805046" w:rsidP="004D679B">
      <w:pPr>
        <w:ind w:left="5760" w:firstLine="720"/>
        <w:jc w:val="both"/>
        <w:rPr>
          <w:rFonts w:ascii="Bookman Old Style" w:hAnsi="Bookman Old Style" w:cstheme="minorHAnsi"/>
          <w:color w:val="2F5496"/>
          <w:sz w:val="22"/>
          <w:szCs w:val="22"/>
        </w:rPr>
      </w:pPr>
      <w:r>
        <w:rPr>
          <w:rFonts w:ascii="Bookman Old Style" w:hAnsi="Bookman Old Style" w:cstheme="minorHAnsi"/>
          <w:b/>
          <w:bCs/>
          <w:color w:val="2F5496"/>
          <w:sz w:val="22"/>
          <w:szCs w:val="22"/>
        </w:rPr>
        <w:t xml:space="preserve">   </w:t>
      </w:r>
      <w:r w:rsidR="00CE56D4">
        <w:rPr>
          <w:rFonts w:ascii="Bookman Old Style" w:hAnsi="Bookman Old Style" w:cstheme="minorHAnsi"/>
          <w:b/>
          <w:bCs/>
          <w:color w:val="2F5496"/>
          <w:sz w:val="22"/>
          <w:szCs w:val="22"/>
        </w:rPr>
        <w:t xml:space="preserve">   </w:t>
      </w:r>
      <w:r w:rsidR="00C02516">
        <w:rPr>
          <w:rFonts w:ascii="Bookman Old Style" w:hAnsi="Bookman Old Style" w:cstheme="minorHAnsi"/>
          <w:b/>
          <w:bCs/>
          <w:color w:val="2F5496"/>
          <w:sz w:val="22"/>
          <w:szCs w:val="22"/>
        </w:rPr>
        <w:t xml:space="preserve">Η  </w:t>
      </w:r>
      <w:r w:rsidR="00CE56D4">
        <w:rPr>
          <w:rFonts w:ascii="Bookman Old Style" w:hAnsi="Bookman Old Style" w:cstheme="minorHAnsi"/>
          <w:b/>
          <w:bCs/>
          <w:color w:val="2F5496"/>
          <w:sz w:val="22"/>
          <w:szCs w:val="22"/>
        </w:rPr>
        <w:t xml:space="preserve">ΠΡΟΕΔΡΟΣ </w:t>
      </w:r>
    </w:p>
    <w:p w14:paraId="568C124C" w14:textId="509BF6C9" w:rsidR="0077040A" w:rsidRDefault="00CF40F7" w:rsidP="00435496">
      <w:pPr>
        <w:ind w:left="4320" w:right="429" w:firstLine="720"/>
        <w:jc w:val="center"/>
        <w:rPr>
          <w:rFonts w:ascii="Bookman Old Style" w:hAnsi="Bookman Old Style" w:cstheme="minorHAnsi"/>
          <w:b/>
          <w:bCs/>
          <w:color w:val="2F5496"/>
          <w:sz w:val="22"/>
          <w:szCs w:val="22"/>
        </w:rPr>
      </w:pPr>
      <w:r>
        <w:rPr>
          <w:rFonts w:ascii="Bookman Old Style" w:hAnsi="Bookman Old Style" w:cstheme="minorHAnsi"/>
          <w:b/>
          <w:bCs/>
          <w:color w:val="2F5496"/>
          <w:sz w:val="22"/>
          <w:szCs w:val="22"/>
        </w:rPr>
        <w:t xml:space="preserve">   </w:t>
      </w:r>
      <w:r w:rsidR="00CE56D4">
        <w:rPr>
          <w:rFonts w:ascii="Bookman Old Style" w:hAnsi="Bookman Old Style" w:cstheme="minorHAnsi"/>
          <w:b/>
          <w:bCs/>
          <w:color w:val="2F5496"/>
          <w:sz w:val="22"/>
          <w:szCs w:val="22"/>
        </w:rPr>
        <w:t xml:space="preserve">  ΤΟΥ </w:t>
      </w:r>
      <w:r w:rsidR="00805046">
        <w:rPr>
          <w:rFonts w:ascii="Bookman Old Style" w:hAnsi="Bookman Old Style" w:cstheme="minorHAnsi"/>
          <w:b/>
          <w:bCs/>
          <w:color w:val="2F5496"/>
          <w:sz w:val="22"/>
          <w:szCs w:val="22"/>
        </w:rPr>
        <w:t>ΔΗΜΟΤΙΚΟ</w:t>
      </w:r>
      <w:r w:rsidR="00CE56D4">
        <w:rPr>
          <w:rFonts w:ascii="Bookman Old Style" w:hAnsi="Bookman Old Style" w:cstheme="minorHAnsi"/>
          <w:b/>
          <w:bCs/>
          <w:color w:val="2F5496"/>
          <w:sz w:val="22"/>
          <w:szCs w:val="22"/>
        </w:rPr>
        <w:t>Υ</w:t>
      </w:r>
      <w:r w:rsidR="00805046">
        <w:rPr>
          <w:rFonts w:ascii="Bookman Old Style" w:hAnsi="Bookman Old Style" w:cstheme="minorHAnsi"/>
          <w:b/>
          <w:bCs/>
          <w:color w:val="2F5496"/>
          <w:sz w:val="22"/>
          <w:szCs w:val="22"/>
        </w:rPr>
        <w:t xml:space="preserve"> ΣΥΜΒΟΥΛ</w:t>
      </w:r>
      <w:r w:rsidR="00CE56D4">
        <w:rPr>
          <w:rFonts w:ascii="Bookman Old Style" w:hAnsi="Bookman Old Style" w:cstheme="minorHAnsi"/>
          <w:b/>
          <w:bCs/>
          <w:color w:val="2F5496"/>
          <w:sz w:val="22"/>
          <w:szCs w:val="22"/>
        </w:rPr>
        <w:t xml:space="preserve">ΙΟΥ </w:t>
      </w:r>
      <w:r w:rsidR="00805046">
        <w:rPr>
          <w:rFonts w:ascii="Bookman Old Style" w:hAnsi="Bookman Old Style" w:cstheme="minorHAnsi"/>
          <w:b/>
          <w:bCs/>
          <w:color w:val="2F5496"/>
          <w:sz w:val="22"/>
          <w:szCs w:val="22"/>
        </w:rPr>
        <w:t xml:space="preserve"> </w:t>
      </w:r>
    </w:p>
    <w:p w14:paraId="7E1A988D" w14:textId="1802BA3C" w:rsidR="00C0275F" w:rsidRDefault="00C0275F" w:rsidP="00C0275F">
      <w:pPr>
        <w:spacing w:line="276" w:lineRule="auto"/>
        <w:ind w:left="4320" w:right="429" w:firstLine="720"/>
        <w:jc w:val="center"/>
        <w:rPr>
          <w:rFonts w:ascii="Bookman Old Style" w:hAnsi="Bookman Old Style" w:cstheme="minorHAnsi"/>
          <w:b/>
          <w:bCs/>
          <w:color w:val="2F5496"/>
          <w:sz w:val="22"/>
          <w:szCs w:val="22"/>
        </w:rPr>
      </w:pPr>
    </w:p>
    <w:p w14:paraId="0C84A387" w14:textId="77777777" w:rsidR="00B7208D" w:rsidRDefault="00B7208D" w:rsidP="00C0275F">
      <w:pPr>
        <w:spacing w:line="276" w:lineRule="auto"/>
        <w:ind w:left="4320" w:right="429" w:firstLine="720"/>
        <w:jc w:val="center"/>
        <w:rPr>
          <w:rFonts w:ascii="Bookman Old Style" w:hAnsi="Bookman Old Style" w:cstheme="minorHAnsi"/>
          <w:b/>
          <w:bCs/>
          <w:color w:val="2F5496"/>
          <w:sz w:val="22"/>
          <w:szCs w:val="22"/>
        </w:rPr>
      </w:pPr>
    </w:p>
    <w:p w14:paraId="562A64DD" w14:textId="02560F71" w:rsidR="0077040A" w:rsidRPr="00C0275F" w:rsidRDefault="00805046" w:rsidP="004B6758">
      <w:pPr>
        <w:spacing w:line="276" w:lineRule="auto"/>
        <w:ind w:left="2880" w:firstLine="720"/>
        <w:rPr>
          <w:rFonts w:ascii="Bookman Old Style" w:hAnsi="Bookman Old Style" w:cstheme="minorHAnsi"/>
          <w:b/>
          <w:bCs/>
          <w:color w:val="2F5496"/>
          <w:sz w:val="22"/>
          <w:szCs w:val="22"/>
        </w:rPr>
      </w:pPr>
      <w:r>
        <w:rPr>
          <w:rFonts w:ascii="Bookman Old Style" w:hAnsi="Bookman Old Style" w:cstheme="minorHAnsi"/>
          <w:b/>
          <w:bCs/>
          <w:color w:val="2F5496"/>
          <w:sz w:val="22"/>
          <w:szCs w:val="22"/>
        </w:rPr>
        <w:t xml:space="preserve"> </w:t>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r>
      <w:r>
        <w:rPr>
          <w:rFonts w:ascii="Bookman Old Style" w:hAnsi="Bookman Old Style" w:cstheme="minorHAnsi"/>
          <w:b/>
          <w:bCs/>
          <w:color w:val="2F5496"/>
          <w:sz w:val="22"/>
          <w:szCs w:val="22"/>
        </w:rPr>
        <w:tab/>
        <w:t xml:space="preserve">       </w:t>
      </w:r>
      <w:r w:rsidR="005A7C2B">
        <w:rPr>
          <w:rFonts w:ascii="Bookman Old Style" w:hAnsi="Bookman Old Style" w:cstheme="minorHAnsi"/>
          <w:b/>
          <w:bCs/>
          <w:color w:val="2F5496"/>
          <w:sz w:val="22"/>
          <w:szCs w:val="22"/>
        </w:rPr>
        <w:t xml:space="preserve">  </w:t>
      </w:r>
      <w:r w:rsidR="00C07F79">
        <w:rPr>
          <w:rFonts w:ascii="Bookman Old Style" w:hAnsi="Bookman Old Style" w:cstheme="minorHAnsi"/>
          <w:b/>
          <w:bCs/>
          <w:color w:val="2F5496"/>
          <w:sz w:val="22"/>
          <w:szCs w:val="22"/>
        </w:rPr>
        <w:t xml:space="preserve">   </w:t>
      </w:r>
      <w:r w:rsidR="00CE56D4">
        <w:rPr>
          <w:rFonts w:ascii="Bookman Old Style" w:hAnsi="Bookman Old Style" w:cstheme="minorHAnsi"/>
          <w:b/>
          <w:bCs/>
          <w:color w:val="2F5496"/>
          <w:sz w:val="22"/>
          <w:szCs w:val="22"/>
        </w:rPr>
        <w:t>ΜΑΡΙΝΑ ΚΑΤΣΙΜΙΧΑ</w:t>
      </w:r>
      <w:r>
        <w:rPr>
          <w:rFonts w:ascii="Bookman Old Style" w:hAnsi="Bookman Old Style" w:cstheme="minorHAnsi"/>
          <w:b/>
          <w:bCs/>
          <w:color w:val="2F5496"/>
          <w:sz w:val="22"/>
          <w:szCs w:val="22"/>
        </w:rPr>
        <w:t xml:space="preserve"> </w:t>
      </w:r>
    </w:p>
    <w:p w14:paraId="6B99766A" w14:textId="77777777" w:rsidR="00865292" w:rsidRPr="00435496" w:rsidRDefault="00865292" w:rsidP="004B6758">
      <w:pPr>
        <w:spacing w:line="276" w:lineRule="auto"/>
        <w:ind w:left="2880" w:firstLine="720"/>
        <w:rPr>
          <w:rFonts w:ascii="Bookman Old Style" w:hAnsi="Bookman Old Style" w:cstheme="minorHAnsi"/>
          <w:b/>
          <w:bCs/>
          <w:color w:val="2F5496"/>
          <w:sz w:val="22"/>
          <w:szCs w:val="22"/>
        </w:rPr>
      </w:pPr>
    </w:p>
    <w:p w14:paraId="4730FC1C" w14:textId="4AC9F2B9" w:rsidR="00161E36" w:rsidRDefault="00F570A9" w:rsidP="00F570A9">
      <w:pPr>
        <w:spacing w:line="276" w:lineRule="auto"/>
        <w:ind w:right="4"/>
        <w:jc w:val="both"/>
        <w:rPr>
          <w:rFonts w:ascii="Bookman Old Style" w:hAnsi="Bookman Old Style" w:cstheme="minorHAnsi"/>
          <w:b/>
          <w:color w:val="2F5496"/>
          <w:u w:val="single"/>
        </w:rPr>
      </w:pPr>
      <w:r w:rsidRPr="00805046">
        <w:rPr>
          <w:rFonts w:ascii="Bookman Old Style" w:hAnsi="Bookman Old Style" w:cstheme="minorHAnsi"/>
          <w:b/>
          <w:color w:val="2F5496"/>
          <w:u w:val="single"/>
        </w:rPr>
        <w:t xml:space="preserve"> </w:t>
      </w:r>
    </w:p>
    <w:p w14:paraId="4C8AA615" w14:textId="77777777" w:rsidR="00805046" w:rsidRDefault="00805046" w:rsidP="00F570A9">
      <w:pPr>
        <w:spacing w:line="276" w:lineRule="auto"/>
        <w:ind w:right="4"/>
        <w:jc w:val="both"/>
        <w:rPr>
          <w:rFonts w:ascii="Bookman Old Style" w:hAnsi="Bookman Old Style" w:cstheme="minorHAnsi"/>
          <w:b/>
          <w:color w:val="2F5496"/>
          <w:u w:val="single"/>
        </w:rPr>
      </w:pPr>
    </w:p>
    <w:p w14:paraId="20B9B4AE" w14:textId="77777777" w:rsidR="00805046" w:rsidRDefault="00805046" w:rsidP="00F570A9">
      <w:pPr>
        <w:spacing w:line="276" w:lineRule="auto"/>
        <w:ind w:right="4"/>
        <w:jc w:val="both"/>
        <w:rPr>
          <w:rFonts w:ascii="Bookman Old Style" w:hAnsi="Bookman Old Style" w:cstheme="minorHAnsi"/>
          <w:b/>
          <w:color w:val="2F5496"/>
          <w:u w:val="single"/>
        </w:rPr>
      </w:pPr>
    </w:p>
    <w:p w14:paraId="2DF85293" w14:textId="77777777" w:rsidR="006124B8" w:rsidRDefault="006124B8" w:rsidP="00F570A9">
      <w:pPr>
        <w:spacing w:line="276" w:lineRule="auto"/>
        <w:ind w:right="4"/>
        <w:jc w:val="both"/>
        <w:rPr>
          <w:rFonts w:ascii="Bookman Old Style" w:hAnsi="Bookman Old Style" w:cstheme="minorHAnsi"/>
          <w:b/>
          <w:color w:val="2F5496"/>
          <w:u w:val="single"/>
        </w:rPr>
      </w:pPr>
    </w:p>
    <w:p w14:paraId="5386DA43" w14:textId="77777777" w:rsidR="00805046" w:rsidRDefault="00805046" w:rsidP="00F570A9">
      <w:pPr>
        <w:spacing w:line="276" w:lineRule="auto"/>
        <w:ind w:right="4"/>
        <w:jc w:val="both"/>
        <w:rPr>
          <w:rFonts w:ascii="Bookman Old Style" w:hAnsi="Bookman Old Style" w:cstheme="minorHAnsi"/>
          <w:b/>
          <w:color w:val="2F5496"/>
          <w:u w:val="single"/>
        </w:rPr>
      </w:pPr>
    </w:p>
    <w:p w14:paraId="21ADF8C8" w14:textId="77777777" w:rsidR="00805046" w:rsidRDefault="00805046" w:rsidP="00F570A9">
      <w:pPr>
        <w:spacing w:line="276" w:lineRule="auto"/>
        <w:ind w:right="4"/>
        <w:jc w:val="both"/>
        <w:rPr>
          <w:rFonts w:ascii="Bookman Old Style" w:hAnsi="Bookman Old Style" w:cstheme="minorHAnsi"/>
          <w:b/>
          <w:color w:val="2F5496"/>
          <w:u w:val="single"/>
        </w:rPr>
      </w:pPr>
    </w:p>
    <w:p w14:paraId="1D1D3AB9" w14:textId="77777777" w:rsidR="008F6787" w:rsidRPr="00A73579" w:rsidRDefault="008F6787" w:rsidP="008F6787">
      <w:pPr>
        <w:spacing w:line="276" w:lineRule="auto"/>
        <w:ind w:right="4"/>
        <w:jc w:val="center"/>
        <w:rPr>
          <w:rFonts w:ascii="Bookman Old Style" w:hAnsi="Bookman Old Style" w:cstheme="minorHAnsi"/>
          <w:bCs/>
          <w:color w:val="2F5496"/>
        </w:rPr>
      </w:pPr>
      <w:r w:rsidRPr="00A73579">
        <w:rPr>
          <w:rFonts w:ascii="Bookman Old Style" w:hAnsi="Bookman Old Style" w:cstheme="minorHAnsi"/>
          <w:b/>
          <w:color w:val="2F5496"/>
          <w:u w:val="single"/>
        </w:rPr>
        <w:t>Πίνακας  Αποδεκτών</w:t>
      </w:r>
      <w:r w:rsidRPr="00A73579">
        <w:rPr>
          <w:rFonts w:ascii="Bookman Old Style" w:hAnsi="Bookman Old Style" w:cstheme="minorHAnsi"/>
          <w:bCs/>
          <w:color w:val="2F5496"/>
        </w:rPr>
        <w:t xml:space="preserve"> :</w:t>
      </w:r>
    </w:p>
    <w:p w14:paraId="05627C97" w14:textId="77777777" w:rsidR="008F6787" w:rsidRDefault="008F6787" w:rsidP="008F6787">
      <w:pPr>
        <w:spacing w:line="276" w:lineRule="auto"/>
        <w:ind w:right="4"/>
        <w:jc w:val="center"/>
        <w:rPr>
          <w:rFonts w:ascii="Bookman Old Style" w:hAnsi="Bookman Old Style" w:cstheme="minorHAnsi"/>
          <w:bCs/>
          <w:color w:val="2F5496"/>
        </w:rPr>
      </w:pPr>
      <w:r w:rsidRPr="00A73579">
        <w:rPr>
          <w:rFonts w:ascii="Bookman Old Style" w:hAnsi="Bookman Old Style" w:cstheme="minorHAnsi"/>
          <w:bCs/>
          <w:color w:val="2F5496"/>
        </w:rPr>
        <w:t>ΔΗΜΑΡΧΟ ΘΗΒΑΙΩΝ  κ. ΓΕΩΡΓΙΟ Δ.ΑΝΑΣΤΑΣΙΟΥ</w:t>
      </w:r>
    </w:p>
    <w:p w14:paraId="2E5254DE" w14:textId="77777777" w:rsidR="008F6787" w:rsidRDefault="008F6787" w:rsidP="008F6787">
      <w:pPr>
        <w:spacing w:line="276" w:lineRule="auto"/>
        <w:ind w:right="4"/>
        <w:jc w:val="center"/>
        <w:rPr>
          <w:rFonts w:ascii="Bookman Old Style" w:hAnsi="Bookman Old Style" w:cstheme="minorHAnsi"/>
          <w:bCs/>
          <w:color w:val="2F5496"/>
        </w:rPr>
      </w:pPr>
    </w:p>
    <w:tbl>
      <w:tblPr>
        <w:tblStyle w:val="a5"/>
        <w:tblW w:w="0" w:type="auto"/>
        <w:tblLook w:val="04A0" w:firstRow="1" w:lastRow="0" w:firstColumn="1" w:lastColumn="0" w:noHBand="0" w:noVBand="1"/>
      </w:tblPr>
      <w:tblGrid>
        <w:gridCol w:w="4957"/>
        <w:gridCol w:w="5381"/>
      </w:tblGrid>
      <w:tr w:rsidR="008F6787" w:rsidRPr="00A73579" w14:paraId="027E963E" w14:textId="77777777" w:rsidTr="00BE1085">
        <w:tc>
          <w:tcPr>
            <w:tcW w:w="4957" w:type="dxa"/>
          </w:tcPr>
          <w:p w14:paraId="278EA257" w14:textId="77777777" w:rsidR="008F6787" w:rsidRPr="0018633B" w:rsidRDefault="008F6787" w:rsidP="00BE1085">
            <w:pPr>
              <w:pStyle w:val="a4"/>
              <w:spacing w:line="276" w:lineRule="auto"/>
              <w:ind w:left="173" w:right="4"/>
              <w:jc w:val="both"/>
              <w:rPr>
                <w:rFonts w:ascii="Bookman Old Style" w:hAnsi="Bookman Old Style" w:cstheme="minorHAnsi"/>
                <w:b/>
                <w:color w:val="2F5496"/>
                <w:sz w:val="20"/>
                <w:szCs w:val="20"/>
              </w:rPr>
            </w:pPr>
            <w:r>
              <w:rPr>
                <w:rFonts w:ascii="Bookman Old Style" w:hAnsi="Bookman Old Style" w:cstheme="minorHAnsi"/>
                <w:b/>
                <w:color w:val="2F5496"/>
                <w:sz w:val="20"/>
                <w:szCs w:val="20"/>
              </w:rPr>
              <w:t xml:space="preserve">        </w:t>
            </w:r>
            <w:r w:rsidRPr="0018633B">
              <w:rPr>
                <w:rFonts w:ascii="Bookman Old Style" w:hAnsi="Bookman Old Style" w:cstheme="minorHAnsi"/>
                <w:b/>
                <w:color w:val="2F5496"/>
                <w:sz w:val="20"/>
                <w:szCs w:val="20"/>
              </w:rPr>
              <w:t>ΔΗΜΟΤΙΚΟΙ ΣΥΜΒΟΥΛΟΙ Δ.ΘΗΒΑΙΩΝ</w:t>
            </w:r>
          </w:p>
        </w:tc>
        <w:tc>
          <w:tcPr>
            <w:tcW w:w="5381" w:type="dxa"/>
          </w:tcPr>
          <w:p w14:paraId="25F6A758" w14:textId="77777777" w:rsidR="008F6787" w:rsidRPr="00A73579" w:rsidRDefault="008F6787" w:rsidP="00BE1085">
            <w:pPr>
              <w:spacing w:line="276" w:lineRule="auto"/>
              <w:ind w:right="4"/>
              <w:jc w:val="both"/>
              <w:rPr>
                <w:rFonts w:ascii="Bookman Old Style" w:hAnsi="Bookman Old Style" w:cstheme="minorHAnsi"/>
                <w:b/>
                <w:color w:val="2F5496"/>
                <w:sz w:val="20"/>
                <w:szCs w:val="20"/>
              </w:rPr>
            </w:pPr>
            <w:r w:rsidRPr="00A73579">
              <w:rPr>
                <w:rFonts w:ascii="Bookman Old Style" w:hAnsi="Bookman Old Style" w:cstheme="minorHAnsi"/>
                <w:b/>
                <w:color w:val="2F5496"/>
                <w:sz w:val="20"/>
                <w:szCs w:val="20"/>
              </w:rPr>
              <w:t xml:space="preserve"> ΠΡΟΕΔΡΟΙ ΚΟΙΝΟΤΗΤΩΝ Δ.ΘΗΒΑΙΩΝ</w:t>
            </w:r>
          </w:p>
        </w:tc>
      </w:tr>
      <w:tr w:rsidR="008F6787" w:rsidRPr="00A73579" w14:paraId="58E5BFEB" w14:textId="77777777" w:rsidTr="00BE1085">
        <w:tc>
          <w:tcPr>
            <w:tcW w:w="4957" w:type="dxa"/>
          </w:tcPr>
          <w:p w14:paraId="4D566FA3"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ΑΝΔΡΙΑΝΟΣ ΕΥΑΓΓΕΛΟΣ</w:t>
            </w:r>
          </w:p>
        </w:tc>
        <w:tc>
          <w:tcPr>
            <w:tcW w:w="5381" w:type="dxa"/>
          </w:tcPr>
          <w:p w14:paraId="08059304"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 xml:space="preserve">ΚΡΕΜΜΥΔΑΣ ΕΛΕΥΘΕΡΙΟΣ – </w:t>
            </w:r>
            <w:proofErr w:type="spellStart"/>
            <w:r>
              <w:rPr>
                <w:rFonts w:ascii="Bookman Old Style" w:hAnsi="Bookman Old Style" w:cstheme="minorHAnsi"/>
                <w:bCs/>
                <w:color w:val="2F5496"/>
                <w:sz w:val="20"/>
                <w:szCs w:val="20"/>
              </w:rPr>
              <w:t>Κοιν</w:t>
            </w:r>
            <w:proofErr w:type="spellEnd"/>
            <w:r>
              <w:rPr>
                <w:rFonts w:ascii="Bookman Old Style" w:hAnsi="Bookman Old Style" w:cstheme="minorHAnsi"/>
                <w:bCs/>
                <w:color w:val="2F5496"/>
                <w:sz w:val="20"/>
                <w:szCs w:val="20"/>
              </w:rPr>
              <w:t>. ΘΗΒΑΣ</w:t>
            </w:r>
          </w:p>
        </w:tc>
      </w:tr>
      <w:tr w:rsidR="008F6787" w:rsidRPr="00A73579" w14:paraId="0C17CFB2" w14:textId="77777777" w:rsidTr="00BE1085">
        <w:tc>
          <w:tcPr>
            <w:tcW w:w="4957" w:type="dxa"/>
          </w:tcPr>
          <w:p w14:paraId="01006E72"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ΒΑΓΕΝΑΣ ΛΟΥΚΑΣ</w:t>
            </w:r>
          </w:p>
        </w:tc>
        <w:tc>
          <w:tcPr>
            <w:tcW w:w="5381" w:type="dxa"/>
          </w:tcPr>
          <w:p w14:paraId="0899B740"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ΕΥΘΥΜΙΟΥ ΑΘΑΝΑΣΙΟΣ -</w:t>
            </w:r>
            <w:proofErr w:type="spellStart"/>
            <w:r>
              <w:rPr>
                <w:rFonts w:ascii="Bookman Old Style" w:hAnsi="Bookman Old Style" w:cstheme="minorHAnsi"/>
                <w:bCs/>
                <w:color w:val="2F5496"/>
                <w:sz w:val="20"/>
                <w:szCs w:val="20"/>
              </w:rPr>
              <w:t>Κοιν</w:t>
            </w:r>
            <w:proofErr w:type="spellEnd"/>
            <w:r>
              <w:rPr>
                <w:rFonts w:ascii="Bookman Old Style" w:hAnsi="Bookman Old Style" w:cstheme="minorHAnsi"/>
                <w:bCs/>
                <w:color w:val="2F5496"/>
                <w:sz w:val="20"/>
                <w:szCs w:val="20"/>
              </w:rPr>
              <w:t>. ΒΑΓΙΩΝ</w:t>
            </w:r>
          </w:p>
        </w:tc>
      </w:tr>
      <w:tr w:rsidR="008F6787" w:rsidRPr="00A73579" w14:paraId="2B49916B" w14:textId="77777777" w:rsidTr="00BE1085">
        <w:tc>
          <w:tcPr>
            <w:tcW w:w="4957" w:type="dxa"/>
          </w:tcPr>
          <w:p w14:paraId="08879C8C"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ΒΕΝΙΖΕΛΟΣ ΚΩΝ/ΝΟΣ</w:t>
            </w:r>
          </w:p>
        </w:tc>
        <w:tc>
          <w:tcPr>
            <w:tcW w:w="5381" w:type="dxa"/>
          </w:tcPr>
          <w:p w14:paraId="558D5D85" w14:textId="77777777" w:rsidR="008F6787"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 xml:space="preserve">ΚΟΚΟΝΤΙΝΗΣ ΔΗΜΗΤΡΙΟΣ – </w:t>
            </w:r>
            <w:proofErr w:type="spellStart"/>
            <w:r>
              <w:rPr>
                <w:rFonts w:ascii="Bookman Old Style" w:hAnsi="Bookman Old Style" w:cstheme="minorHAnsi"/>
                <w:bCs/>
                <w:color w:val="2F5496"/>
                <w:sz w:val="20"/>
                <w:szCs w:val="20"/>
              </w:rPr>
              <w:t>Κοιν.ΑΜΠΕΛΟΧΩΡΙΟΥ</w:t>
            </w:r>
            <w:proofErr w:type="spellEnd"/>
            <w:r>
              <w:rPr>
                <w:rFonts w:ascii="Bookman Old Style" w:hAnsi="Bookman Old Style" w:cstheme="minorHAnsi"/>
                <w:bCs/>
                <w:color w:val="2F5496"/>
                <w:sz w:val="20"/>
                <w:szCs w:val="20"/>
              </w:rPr>
              <w:t xml:space="preserve"> </w:t>
            </w:r>
          </w:p>
        </w:tc>
      </w:tr>
      <w:tr w:rsidR="008F6787" w:rsidRPr="00A73579" w14:paraId="2EAA9F0A" w14:textId="77777777" w:rsidTr="00BE1085">
        <w:tc>
          <w:tcPr>
            <w:tcW w:w="4957" w:type="dxa"/>
          </w:tcPr>
          <w:p w14:paraId="405C8CCA"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ΒΟΛΗΣ ΚΩΝ/ΝΟΣ</w:t>
            </w:r>
          </w:p>
        </w:tc>
        <w:tc>
          <w:tcPr>
            <w:tcW w:w="5381" w:type="dxa"/>
          </w:tcPr>
          <w:p w14:paraId="3991EFD5"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ΜΠΟΥΓΙΑΣ ΚΩΝ/ΝΟΣ -</w:t>
            </w:r>
            <w:proofErr w:type="spellStart"/>
            <w:r>
              <w:rPr>
                <w:rFonts w:ascii="Bookman Old Style" w:hAnsi="Bookman Old Style" w:cstheme="minorHAnsi"/>
                <w:bCs/>
                <w:color w:val="2F5496"/>
                <w:sz w:val="20"/>
                <w:szCs w:val="20"/>
              </w:rPr>
              <w:t>Κοιν.ΔΟΜΒΡΑΙΝΑΣ</w:t>
            </w:r>
            <w:proofErr w:type="spellEnd"/>
          </w:p>
        </w:tc>
      </w:tr>
      <w:tr w:rsidR="008F6787" w:rsidRPr="00A73579" w14:paraId="48B67725" w14:textId="77777777" w:rsidTr="00BE1085">
        <w:tc>
          <w:tcPr>
            <w:tcW w:w="4957" w:type="dxa"/>
          </w:tcPr>
          <w:p w14:paraId="62A4023F"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ΔΑΓΔΕΛΕΝΗΣ ΑΠΟΣΤΟΛΟΣ</w:t>
            </w:r>
          </w:p>
        </w:tc>
        <w:tc>
          <w:tcPr>
            <w:tcW w:w="5381" w:type="dxa"/>
          </w:tcPr>
          <w:p w14:paraId="48F70CE5"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ΚΑΤΣΕΛΗ ΔΕΣΠΟΙΝΑ -</w:t>
            </w:r>
            <w:proofErr w:type="spellStart"/>
            <w:r>
              <w:rPr>
                <w:rFonts w:ascii="Bookman Old Style" w:hAnsi="Bookman Old Style" w:cstheme="minorHAnsi"/>
                <w:bCs/>
                <w:color w:val="2F5496"/>
                <w:sz w:val="20"/>
                <w:szCs w:val="20"/>
              </w:rPr>
              <w:t>Κοιν.ΕΛΕΩΝΟΣ</w:t>
            </w:r>
            <w:proofErr w:type="spellEnd"/>
          </w:p>
        </w:tc>
      </w:tr>
      <w:tr w:rsidR="008F6787" w:rsidRPr="00A73579" w14:paraId="4BA1B3C5" w14:textId="77777777" w:rsidTr="00BE1085">
        <w:tc>
          <w:tcPr>
            <w:tcW w:w="4957" w:type="dxa"/>
          </w:tcPr>
          <w:p w14:paraId="1B05AAFF"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ΔΙΑΚΟΠΟΥΛΟΥ ΑΛΕΞΑΝΔΡΑ</w:t>
            </w:r>
          </w:p>
        </w:tc>
        <w:tc>
          <w:tcPr>
            <w:tcW w:w="5381" w:type="dxa"/>
          </w:tcPr>
          <w:p w14:paraId="437DC956"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ΣΥΡΟΣ ΛΟΥΚΑΣ -</w:t>
            </w:r>
            <w:proofErr w:type="spellStart"/>
            <w:r>
              <w:rPr>
                <w:rFonts w:ascii="Bookman Old Style" w:hAnsi="Bookman Old Style" w:cstheme="minorHAnsi"/>
                <w:bCs/>
                <w:color w:val="2F5496"/>
                <w:sz w:val="20"/>
                <w:szCs w:val="20"/>
              </w:rPr>
              <w:t>Κοιν.ΕΛΛΟΠΙΑΣ</w:t>
            </w:r>
            <w:proofErr w:type="spellEnd"/>
          </w:p>
        </w:tc>
      </w:tr>
      <w:tr w:rsidR="008F6787" w:rsidRPr="00A73579" w14:paraId="2D559749" w14:textId="77777777" w:rsidTr="00BE1085">
        <w:tc>
          <w:tcPr>
            <w:tcW w:w="4957" w:type="dxa"/>
          </w:tcPr>
          <w:p w14:paraId="157A6A01"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ΚΑΛΑΜΙΩΤΗΣ ΣΤΑΜΑΤΙΟΣ</w:t>
            </w:r>
          </w:p>
        </w:tc>
        <w:tc>
          <w:tcPr>
            <w:tcW w:w="5381" w:type="dxa"/>
          </w:tcPr>
          <w:p w14:paraId="14416F40"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ΚΑΡΑΜΠΟΓΙΑΣ ΧΑΡΑΛΑΜΠΟΣ -</w:t>
            </w:r>
            <w:proofErr w:type="spellStart"/>
            <w:r>
              <w:rPr>
                <w:rFonts w:ascii="Bookman Old Style" w:hAnsi="Bookman Old Style" w:cstheme="minorHAnsi"/>
                <w:bCs/>
                <w:color w:val="2F5496"/>
                <w:sz w:val="20"/>
                <w:szCs w:val="20"/>
              </w:rPr>
              <w:t>Κοιν.ΘΊΣΒΗΣ</w:t>
            </w:r>
            <w:proofErr w:type="spellEnd"/>
          </w:p>
        </w:tc>
      </w:tr>
      <w:tr w:rsidR="008F6787" w:rsidRPr="00A73579" w14:paraId="38BDAECC" w14:textId="77777777" w:rsidTr="00BE1085">
        <w:tc>
          <w:tcPr>
            <w:tcW w:w="4957" w:type="dxa"/>
          </w:tcPr>
          <w:p w14:paraId="4799855D"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ΚΑΜΟΥΤΣΗΣ ΑΝΑΣΤΑΣΙΟΣ</w:t>
            </w:r>
          </w:p>
        </w:tc>
        <w:tc>
          <w:tcPr>
            <w:tcW w:w="5381" w:type="dxa"/>
          </w:tcPr>
          <w:p w14:paraId="679E2350"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ΚΥΒΕΡΗΣ ΚΩΝ/ΝΟΣ -</w:t>
            </w:r>
            <w:proofErr w:type="spellStart"/>
            <w:r>
              <w:rPr>
                <w:rFonts w:ascii="Bookman Old Style" w:hAnsi="Bookman Old Style" w:cstheme="minorHAnsi"/>
                <w:bCs/>
                <w:color w:val="2F5496"/>
                <w:sz w:val="20"/>
                <w:szCs w:val="20"/>
              </w:rPr>
              <w:t>Κοιν.ΚΑΠΑΡΕΛΛΙΟΥ</w:t>
            </w:r>
            <w:proofErr w:type="spellEnd"/>
          </w:p>
        </w:tc>
      </w:tr>
      <w:tr w:rsidR="008F6787" w:rsidRPr="00A73579" w14:paraId="7A000220" w14:textId="77777777" w:rsidTr="00BE1085">
        <w:tc>
          <w:tcPr>
            <w:tcW w:w="4957" w:type="dxa"/>
          </w:tcPr>
          <w:p w14:paraId="5FE78FD0"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ΚΑΤΑΠΟΔΗΣ ΘΩΜΑΣ</w:t>
            </w:r>
          </w:p>
        </w:tc>
        <w:tc>
          <w:tcPr>
            <w:tcW w:w="5381" w:type="dxa"/>
          </w:tcPr>
          <w:p w14:paraId="5185183F"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 xml:space="preserve">ΤΣΑΡΑΜΠΑΡΗΣ ΧΑΡΑΛΑΜΠΟΣ – </w:t>
            </w:r>
            <w:proofErr w:type="spellStart"/>
            <w:r>
              <w:rPr>
                <w:rFonts w:ascii="Bookman Old Style" w:hAnsi="Bookman Old Style" w:cstheme="minorHAnsi"/>
                <w:bCs/>
                <w:color w:val="2F5496"/>
                <w:sz w:val="20"/>
                <w:szCs w:val="20"/>
              </w:rPr>
              <w:t>Κοιν.ΛΕΥΚΤΡΩΝ</w:t>
            </w:r>
            <w:proofErr w:type="spellEnd"/>
          </w:p>
        </w:tc>
      </w:tr>
      <w:tr w:rsidR="008F6787" w:rsidRPr="00A73579" w14:paraId="173FD76E" w14:textId="77777777" w:rsidTr="00BE1085">
        <w:tc>
          <w:tcPr>
            <w:tcW w:w="4957" w:type="dxa"/>
          </w:tcPr>
          <w:p w14:paraId="6D5E6C46"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ΚΟΒΑΝΗΣ ΝΙΚΟΛΑΟΣ</w:t>
            </w:r>
          </w:p>
        </w:tc>
        <w:tc>
          <w:tcPr>
            <w:tcW w:w="5381" w:type="dxa"/>
          </w:tcPr>
          <w:p w14:paraId="5A6CB3F0"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ΝΙΚΑΣ ΔΗΜΗΤΡΙΟΣ -</w:t>
            </w:r>
            <w:proofErr w:type="spellStart"/>
            <w:r>
              <w:rPr>
                <w:rFonts w:ascii="Bookman Old Style" w:hAnsi="Bookman Old Style" w:cstheme="minorHAnsi"/>
                <w:bCs/>
                <w:color w:val="2F5496"/>
                <w:sz w:val="20"/>
                <w:szCs w:val="20"/>
              </w:rPr>
              <w:t>Κοιν.ΛΟΥΤΟΥΦΙΟΥ</w:t>
            </w:r>
            <w:proofErr w:type="spellEnd"/>
          </w:p>
        </w:tc>
      </w:tr>
      <w:tr w:rsidR="008F6787" w:rsidRPr="00A73579" w14:paraId="72946A1D" w14:textId="77777777" w:rsidTr="00BE1085">
        <w:tc>
          <w:tcPr>
            <w:tcW w:w="4957" w:type="dxa"/>
          </w:tcPr>
          <w:p w14:paraId="07385741"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ΝΙΚΑΣ ΠΑΝΑΓΙΩΤΗΣ</w:t>
            </w:r>
          </w:p>
        </w:tc>
        <w:tc>
          <w:tcPr>
            <w:tcW w:w="5381" w:type="dxa"/>
          </w:tcPr>
          <w:p w14:paraId="1778063F"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ΝΙΚΑΣ ΑΘΑΝΑΣΙΟΣ -</w:t>
            </w:r>
            <w:proofErr w:type="spellStart"/>
            <w:r>
              <w:rPr>
                <w:rFonts w:ascii="Bookman Old Style" w:hAnsi="Bookman Old Style" w:cstheme="minorHAnsi"/>
                <w:bCs/>
                <w:color w:val="2F5496"/>
                <w:sz w:val="20"/>
                <w:szCs w:val="20"/>
              </w:rPr>
              <w:t>Κοιν.ΜΕΛΙΣΣΟΧΩΡΙΟΥ</w:t>
            </w:r>
            <w:proofErr w:type="spellEnd"/>
          </w:p>
        </w:tc>
      </w:tr>
      <w:tr w:rsidR="008F6787" w:rsidRPr="00A73579" w14:paraId="4794AF90" w14:textId="77777777" w:rsidTr="00BE1085">
        <w:tc>
          <w:tcPr>
            <w:tcW w:w="4957" w:type="dxa"/>
          </w:tcPr>
          <w:p w14:paraId="42B7C276"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ΠΑΠΑΣΠΥΡΟΥ ΓΕΩΡΓΙΟΣ</w:t>
            </w:r>
          </w:p>
        </w:tc>
        <w:tc>
          <w:tcPr>
            <w:tcW w:w="5381" w:type="dxa"/>
          </w:tcPr>
          <w:p w14:paraId="1EAC0050"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ΠΕΤΡΟΥ ΔΗΜΗΤΡΙΟΣ -</w:t>
            </w:r>
            <w:proofErr w:type="spellStart"/>
            <w:r>
              <w:rPr>
                <w:rFonts w:ascii="Bookman Old Style" w:hAnsi="Bookman Old Style" w:cstheme="minorHAnsi"/>
                <w:bCs/>
                <w:color w:val="2F5496"/>
                <w:sz w:val="20"/>
                <w:szCs w:val="20"/>
              </w:rPr>
              <w:t>Κοιν.ΜΟΥΡΙΚΙΟΥ</w:t>
            </w:r>
            <w:proofErr w:type="spellEnd"/>
          </w:p>
        </w:tc>
      </w:tr>
      <w:tr w:rsidR="008F6787" w:rsidRPr="00A73579" w14:paraId="34DE6BA9" w14:textId="77777777" w:rsidTr="00BE1085">
        <w:tc>
          <w:tcPr>
            <w:tcW w:w="4957" w:type="dxa"/>
          </w:tcPr>
          <w:p w14:paraId="2E20117D"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ΣΑΜΙΩΤΗΣ ΑΝΑΣΤΑΣΙΟΣ</w:t>
            </w:r>
          </w:p>
        </w:tc>
        <w:tc>
          <w:tcPr>
            <w:tcW w:w="5381" w:type="dxa"/>
          </w:tcPr>
          <w:p w14:paraId="1F4BAAA6"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 xml:space="preserve">ΚΟΡΟΠΟΥΛΗΣ ΔΗΜΗΤΡΙΟΣ – </w:t>
            </w:r>
            <w:proofErr w:type="spellStart"/>
            <w:r>
              <w:rPr>
                <w:rFonts w:ascii="Bookman Old Style" w:hAnsi="Bookman Old Style" w:cstheme="minorHAnsi"/>
                <w:bCs/>
                <w:color w:val="2F5496"/>
                <w:sz w:val="20"/>
                <w:szCs w:val="20"/>
              </w:rPr>
              <w:t>Κοιν.ΝΕΟΧΩΡΑΚΙΟΥ</w:t>
            </w:r>
            <w:proofErr w:type="spellEnd"/>
          </w:p>
        </w:tc>
      </w:tr>
      <w:tr w:rsidR="008F6787" w:rsidRPr="00A73579" w14:paraId="686CA3B6" w14:textId="77777777" w:rsidTr="00BE1085">
        <w:tc>
          <w:tcPr>
            <w:tcW w:w="4957" w:type="dxa"/>
          </w:tcPr>
          <w:p w14:paraId="53D50590"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ΣΤΡΑΤΕΛΟΣ ΝΙΚΟΛΑΟΣ</w:t>
            </w:r>
          </w:p>
        </w:tc>
        <w:tc>
          <w:tcPr>
            <w:tcW w:w="5381" w:type="dxa"/>
          </w:tcPr>
          <w:p w14:paraId="2E4356FB"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ΚΕΦΑΛΑΣ ΕΥΣΤΑΘΙΟΣ -</w:t>
            </w:r>
            <w:proofErr w:type="spellStart"/>
            <w:r>
              <w:rPr>
                <w:rFonts w:ascii="Bookman Old Style" w:hAnsi="Bookman Old Style" w:cstheme="minorHAnsi"/>
                <w:bCs/>
                <w:color w:val="2F5496"/>
                <w:sz w:val="20"/>
                <w:szCs w:val="20"/>
              </w:rPr>
              <w:t>Κοιν.ΞΗΡΟΝΟΜΗΣ</w:t>
            </w:r>
            <w:proofErr w:type="spellEnd"/>
          </w:p>
        </w:tc>
      </w:tr>
      <w:tr w:rsidR="008F6787" w:rsidRPr="00A73579" w14:paraId="4FCF15E1" w14:textId="77777777" w:rsidTr="00BE1085">
        <w:tc>
          <w:tcPr>
            <w:tcW w:w="4957" w:type="dxa"/>
          </w:tcPr>
          <w:p w14:paraId="2AD176BA"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ΤΣΑΡΑΜΠΑΡΗΣ ΠΑΝΑΓΙΩΤΗΣ</w:t>
            </w:r>
          </w:p>
        </w:tc>
        <w:tc>
          <w:tcPr>
            <w:tcW w:w="5381" w:type="dxa"/>
          </w:tcPr>
          <w:p w14:paraId="40C48FD8"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ΜΠΕΚΑΣ ΑΛΕΞΑΝΔΡΟΣ -</w:t>
            </w:r>
            <w:proofErr w:type="spellStart"/>
            <w:r>
              <w:rPr>
                <w:rFonts w:ascii="Bookman Old Style" w:hAnsi="Bookman Old Style" w:cstheme="minorHAnsi"/>
                <w:bCs/>
                <w:color w:val="2F5496"/>
                <w:sz w:val="20"/>
                <w:szCs w:val="20"/>
              </w:rPr>
              <w:t>Κοιν.ΠΛΑΤΑΙΩΝ</w:t>
            </w:r>
            <w:proofErr w:type="spellEnd"/>
          </w:p>
        </w:tc>
      </w:tr>
      <w:tr w:rsidR="008F6787" w:rsidRPr="00A73579" w14:paraId="75EA3226" w14:textId="77777777" w:rsidTr="00BE1085">
        <w:tc>
          <w:tcPr>
            <w:tcW w:w="4957" w:type="dxa"/>
          </w:tcPr>
          <w:p w14:paraId="56872C5B"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ΧΑΣΑΠΗΣ ΠΑΝΑΓΙΩΤΗΣ</w:t>
            </w:r>
          </w:p>
        </w:tc>
        <w:tc>
          <w:tcPr>
            <w:tcW w:w="5381" w:type="dxa"/>
          </w:tcPr>
          <w:p w14:paraId="1ABD942D"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ΒΑΘΗΣ ΔΗΜΗΤΡΙΟΣ -</w:t>
            </w:r>
            <w:proofErr w:type="spellStart"/>
            <w:r>
              <w:rPr>
                <w:rFonts w:ascii="Bookman Old Style" w:hAnsi="Bookman Old Style" w:cstheme="minorHAnsi"/>
                <w:bCs/>
                <w:color w:val="2F5496"/>
                <w:sz w:val="20"/>
                <w:szCs w:val="20"/>
              </w:rPr>
              <w:t>Κοιν.ΥΠΑΤΟΥ</w:t>
            </w:r>
            <w:proofErr w:type="spellEnd"/>
          </w:p>
        </w:tc>
      </w:tr>
      <w:tr w:rsidR="008F6787" w:rsidRPr="00A73579" w14:paraId="3D1DA6A8" w14:textId="77777777" w:rsidTr="00BE1085">
        <w:tc>
          <w:tcPr>
            <w:tcW w:w="4957" w:type="dxa"/>
          </w:tcPr>
          <w:p w14:paraId="3492D7AA"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ΣΤΑΙΚΟΣ ΑΛΕΚΟΣ</w:t>
            </w:r>
          </w:p>
        </w:tc>
        <w:tc>
          <w:tcPr>
            <w:tcW w:w="5381" w:type="dxa"/>
          </w:tcPr>
          <w:p w14:paraId="006851FA"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r>
              <w:rPr>
                <w:rFonts w:ascii="Bookman Old Style" w:hAnsi="Bookman Old Style" w:cstheme="minorHAnsi"/>
                <w:bCs/>
                <w:color w:val="2F5496"/>
                <w:sz w:val="20"/>
                <w:szCs w:val="20"/>
              </w:rPr>
              <w:t xml:space="preserve">ΔΕΔΕΣ ΣΕΡΑΦΕΙΜ – </w:t>
            </w:r>
            <w:proofErr w:type="spellStart"/>
            <w:r>
              <w:rPr>
                <w:rFonts w:ascii="Bookman Old Style" w:hAnsi="Bookman Old Style" w:cstheme="minorHAnsi"/>
                <w:bCs/>
                <w:color w:val="2F5496"/>
                <w:sz w:val="20"/>
                <w:szCs w:val="20"/>
              </w:rPr>
              <w:t>Κοιν</w:t>
            </w:r>
            <w:proofErr w:type="spellEnd"/>
            <w:r>
              <w:rPr>
                <w:rFonts w:ascii="Bookman Old Style" w:hAnsi="Bookman Old Style" w:cstheme="minorHAnsi"/>
                <w:bCs/>
                <w:color w:val="2F5496"/>
                <w:sz w:val="20"/>
                <w:szCs w:val="20"/>
              </w:rPr>
              <w:t>. ΧΩΣΤΙΩΝ</w:t>
            </w:r>
          </w:p>
        </w:tc>
      </w:tr>
      <w:tr w:rsidR="008F6787" w:rsidRPr="00A73579" w14:paraId="0FDCB0D3" w14:textId="77777777" w:rsidTr="00BE1085">
        <w:tc>
          <w:tcPr>
            <w:tcW w:w="4957" w:type="dxa"/>
          </w:tcPr>
          <w:p w14:paraId="358F55C6"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ΑΓΓΕΛΙΝΑΣ ΧΑΡΑΛΑΜΠΟΣ</w:t>
            </w:r>
          </w:p>
        </w:tc>
        <w:tc>
          <w:tcPr>
            <w:tcW w:w="5381" w:type="dxa"/>
          </w:tcPr>
          <w:p w14:paraId="56DA4D84"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615FF52D" w14:textId="77777777" w:rsidTr="00BE1085">
        <w:tc>
          <w:tcPr>
            <w:tcW w:w="4957" w:type="dxa"/>
          </w:tcPr>
          <w:p w14:paraId="20784966"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ΓΕΡΟΓΙΑΝΝΗΣ ΧΑΡΑΛΑΜΠΟΣ</w:t>
            </w:r>
          </w:p>
        </w:tc>
        <w:tc>
          <w:tcPr>
            <w:tcW w:w="5381" w:type="dxa"/>
          </w:tcPr>
          <w:p w14:paraId="41A4911E"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7F6EC37A" w14:textId="77777777" w:rsidTr="00BE1085">
        <w:tc>
          <w:tcPr>
            <w:tcW w:w="4957" w:type="dxa"/>
          </w:tcPr>
          <w:p w14:paraId="394DB1EA"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 xml:space="preserve">ΚΟΝΤΟΥ ΙΟΥΛΙΑ </w:t>
            </w:r>
          </w:p>
        </w:tc>
        <w:tc>
          <w:tcPr>
            <w:tcW w:w="5381" w:type="dxa"/>
          </w:tcPr>
          <w:p w14:paraId="74AF2D6E"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776D8F53" w14:textId="77777777" w:rsidTr="00BE1085">
        <w:tc>
          <w:tcPr>
            <w:tcW w:w="4957" w:type="dxa"/>
          </w:tcPr>
          <w:p w14:paraId="574E1C86"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ΡΟΥΣΣΟΣ ΧΡΗΣΤΟΣ</w:t>
            </w:r>
          </w:p>
        </w:tc>
        <w:tc>
          <w:tcPr>
            <w:tcW w:w="5381" w:type="dxa"/>
          </w:tcPr>
          <w:p w14:paraId="6AA92E99"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3992CF0B" w14:textId="77777777" w:rsidTr="00BE1085">
        <w:tc>
          <w:tcPr>
            <w:tcW w:w="4957" w:type="dxa"/>
          </w:tcPr>
          <w:p w14:paraId="41206AFF"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ΣΑΚΑΤΗΣ ΔΗΜΗΤΡΙΟΣ</w:t>
            </w:r>
          </w:p>
        </w:tc>
        <w:tc>
          <w:tcPr>
            <w:tcW w:w="5381" w:type="dxa"/>
          </w:tcPr>
          <w:p w14:paraId="13B59E9E"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73884413" w14:textId="77777777" w:rsidTr="00BE1085">
        <w:tc>
          <w:tcPr>
            <w:tcW w:w="4957" w:type="dxa"/>
          </w:tcPr>
          <w:p w14:paraId="501DA2F3"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ΧΑΤΖΗΣΤΑΜΑΤΗΣ ΑΝΔΡΕΑΣ</w:t>
            </w:r>
          </w:p>
        </w:tc>
        <w:tc>
          <w:tcPr>
            <w:tcW w:w="5381" w:type="dxa"/>
          </w:tcPr>
          <w:p w14:paraId="1C0128D5"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46F444F5" w14:textId="77777777" w:rsidTr="00BE1085">
        <w:tc>
          <w:tcPr>
            <w:tcW w:w="4957" w:type="dxa"/>
          </w:tcPr>
          <w:p w14:paraId="4DA87ECB"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ΧΡΗΣΤΟΥ ΧΡΗΣΤΟΣ</w:t>
            </w:r>
          </w:p>
        </w:tc>
        <w:tc>
          <w:tcPr>
            <w:tcW w:w="5381" w:type="dxa"/>
          </w:tcPr>
          <w:p w14:paraId="54150F2E"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49147FDF" w14:textId="77777777" w:rsidTr="00BE1085">
        <w:tc>
          <w:tcPr>
            <w:tcW w:w="4957" w:type="dxa"/>
          </w:tcPr>
          <w:p w14:paraId="24063E67"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ΤΟΥΛΟΥΜΑΚΟΣ ΑΝΤΩΝΙΟΣ</w:t>
            </w:r>
          </w:p>
        </w:tc>
        <w:tc>
          <w:tcPr>
            <w:tcW w:w="5381" w:type="dxa"/>
          </w:tcPr>
          <w:p w14:paraId="1E94AF44"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222DD706" w14:textId="77777777" w:rsidTr="00BE1085">
        <w:tc>
          <w:tcPr>
            <w:tcW w:w="4957" w:type="dxa"/>
          </w:tcPr>
          <w:p w14:paraId="327A6262"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ΛΟΪΖΟΥ ΕΙΡΗΝΗ</w:t>
            </w:r>
          </w:p>
        </w:tc>
        <w:tc>
          <w:tcPr>
            <w:tcW w:w="5381" w:type="dxa"/>
          </w:tcPr>
          <w:p w14:paraId="1C1D114F"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47F51DA8" w14:textId="77777777" w:rsidTr="00BE1085">
        <w:tc>
          <w:tcPr>
            <w:tcW w:w="4957" w:type="dxa"/>
          </w:tcPr>
          <w:p w14:paraId="539EB40E"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ΣΚΟΥΜΑΣ ΑΘΑΝΑΣΙΟΣ</w:t>
            </w:r>
          </w:p>
        </w:tc>
        <w:tc>
          <w:tcPr>
            <w:tcW w:w="5381" w:type="dxa"/>
          </w:tcPr>
          <w:p w14:paraId="0A6E63BE"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r w:rsidR="008F6787" w:rsidRPr="00A73579" w14:paraId="02F27D4A" w14:textId="77777777" w:rsidTr="00BE1085">
        <w:tc>
          <w:tcPr>
            <w:tcW w:w="4957" w:type="dxa"/>
          </w:tcPr>
          <w:p w14:paraId="217F8143" w14:textId="77777777" w:rsidR="008F6787" w:rsidRPr="0018633B" w:rsidRDefault="008F6787" w:rsidP="00BE1085">
            <w:pPr>
              <w:pStyle w:val="a4"/>
              <w:numPr>
                <w:ilvl w:val="0"/>
                <w:numId w:val="33"/>
              </w:numPr>
              <w:spacing w:line="276" w:lineRule="auto"/>
              <w:ind w:left="173" w:right="4" w:firstLine="0"/>
              <w:jc w:val="both"/>
              <w:rPr>
                <w:rFonts w:ascii="Bookman Old Style" w:hAnsi="Bookman Old Style" w:cstheme="minorHAnsi"/>
                <w:bCs/>
                <w:color w:val="2F5496"/>
                <w:sz w:val="20"/>
                <w:szCs w:val="20"/>
              </w:rPr>
            </w:pPr>
            <w:r w:rsidRPr="0018633B">
              <w:rPr>
                <w:rFonts w:ascii="Bookman Old Style" w:hAnsi="Bookman Old Style" w:cstheme="minorHAnsi"/>
                <w:bCs/>
                <w:color w:val="2F5496"/>
                <w:sz w:val="20"/>
                <w:szCs w:val="20"/>
              </w:rPr>
              <w:t>ΛΥΜΠΕΡΗ ΑΣΗΜΙΝΑ</w:t>
            </w:r>
          </w:p>
        </w:tc>
        <w:tc>
          <w:tcPr>
            <w:tcW w:w="5381" w:type="dxa"/>
          </w:tcPr>
          <w:p w14:paraId="338EA8E7" w14:textId="77777777" w:rsidR="008F6787" w:rsidRPr="00A73579" w:rsidRDefault="008F6787" w:rsidP="00BE1085">
            <w:pPr>
              <w:spacing w:line="276" w:lineRule="auto"/>
              <w:ind w:right="4"/>
              <w:jc w:val="both"/>
              <w:rPr>
                <w:rFonts w:ascii="Bookman Old Style" w:hAnsi="Bookman Old Style" w:cstheme="minorHAnsi"/>
                <w:bCs/>
                <w:color w:val="2F5496"/>
                <w:sz w:val="20"/>
                <w:szCs w:val="20"/>
              </w:rPr>
            </w:pPr>
          </w:p>
        </w:tc>
      </w:tr>
    </w:tbl>
    <w:p w14:paraId="2BBD2B6B" w14:textId="77777777" w:rsidR="008F6787" w:rsidRPr="00A73579" w:rsidRDefault="008F6787" w:rsidP="008F6787">
      <w:pPr>
        <w:spacing w:line="276" w:lineRule="auto"/>
        <w:ind w:right="4"/>
        <w:jc w:val="both"/>
        <w:rPr>
          <w:rFonts w:ascii="Bookman Old Style" w:hAnsi="Bookman Old Style" w:cstheme="minorHAnsi"/>
          <w:bCs/>
          <w:color w:val="2F5496"/>
        </w:rPr>
      </w:pPr>
    </w:p>
    <w:p w14:paraId="6851F8A7" w14:textId="77777777" w:rsidR="00C07F79" w:rsidRDefault="00C07F79" w:rsidP="00F570A9">
      <w:pPr>
        <w:spacing w:line="276" w:lineRule="auto"/>
        <w:ind w:right="4"/>
        <w:jc w:val="both"/>
        <w:rPr>
          <w:rFonts w:ascii="Bookman Old Style" w:hAnsi="Bookman Old Style" w:cstheme="minorHAnsi"/>
          <w:b/>
          <w:color w:val="2F5496"/>
          <w:u w:val="single"/>
        </w:rPr>
      </w:pPr>
    </w:p>
    <w:p w14:paraId="22DEF377" w14:textId="77777777" w:rsidR="008F6787" w:rsidRDefault="008F6787" w:rsidP="00F570A9">
      <w:pPr>
        <w:spacing w:line="276" w:lineRule="auto"/>
        <w:ind w:right="4"/>
        <w:jc w:val="both"/>
        <w:rPr>
          <w:rFonts w:ascii="Bookman Old Style" w:hAnsi="Bookman Old Style" w:cstheme="minorHAnsi"/>
          <w:b/>
          <w:color w:val="2F5496"/>
          <w:u w:val="single"/>
        </w:rPr>
      </w:pPr>
    </w:p>
    <w:p w14:paraId="482A95AA" w14:textId="77777777" w:rsidR="008F6787" w:rsidRDefault="008F6787" w:rsidP="00F570A9">
      <w:pPr>
        <w:spacing w:line="276" w:lineRule="auto"/>
        <w:ind w:right="4"/>
        <w:jc w:val="both"/>
        <w:rPr>
          <w:rFonts w:ascii="Bookman Old Style" w:hAnsi="Bookman Old Style" w:cstheme="minorHAnsi"/>
          <w:b/>
          <w:color w:val="2F5496"/>
          <w:u w:val="single"/>
        </w:rPr>
      </w:pPr>
    </w:p>
    <w:p w14:paraId="6F0829C6" w14:textId="77777777" w:rsidR="008F6787" w:rsidRDefault="008F6787" w:rsidP="00F570A9">
      <w:pPr>
        <w:spacing w:line="276" w:lineRule="auto"/>
        <w:ind w:right="4"/>
        <w:jc w:val="both"/>
        <w:rPr>
          <w:rFonts w:ascii="Bookman Old Style" w:hAnsi="Bookman Old Style" w:cstheme="minorHAnsi"/>
          <w:b/>
          <w:color w:val="2F5496"/>
          <w:u w:val="single"/>
        </w:rPr>
      </w:pPr>
    </w:p>
    <w:p w14:paraId="18C7C2B0" w14:textId="77777777" w:rsidR="008F6787" w:rsidRDefault="008F6787" w:rsidP="00F570A9">
      <w:pPr>
        <w:spacing w:line="276" w:lineRule="auto"/>
        <w:ind w:right="4"/>
        <w:jc w:val="both"/>
        <w:rPr>
          <w:rFonts w:ascii="Bookman Old Style" w:hAnsi="Bookman Old Style" w:cstheme="minorHAnsi"/>
          <w:b/>
          <w:color w:val="2F5496"/>
          <w:u w:val="single"/>
        </w:rPr>
      </w:pPr>
    </w:p>
    <w:p w14:paraId="71B092FF" w14:textId="77777777" w:rsidR="008F6787" w:rsidRDefault="008F6787" w:rsidP="00F570A9">
      <w:pPr>
        <w:spacing w:line="276" w:lineRule="auto"/>
        <w:ind w:right="4"/>
        <w:jc w:val="both"/>
        <w:rPr>
          <w:rFonts w:ascii="Bookman Old Style" w:hAnsi="Bookman Old Style" w:cstheme="minorHAnsi"/>
          <w:b/>
          <w:color w:val="2F5496"/>
          <w:u w:val="single"/>
        </w:rPr>
      </w:pPr>
    </w:p>
    <w:p w14:paraId="2332B58C" w14:textId="77777777" w:rsidR="008F6787" w:rsidRDefault="008F6787" w:rsidP="00F570A9">
      <w:pPr>
        <w:spacing w:line="276" w:lineRule="auto"/>
        <w:ind w:right="4"/>
        <w:jc w:val="both"/>
        <w:rPr>
          <w:rFonts w:ascii="Bookman Old Style" w:hAnsi="Bookman Old Style" w:cstheme="minorHAnsi"/>
          <w:b/>
          <w:color w:val="2F5496"/>
          <w:u w:val="single"/>
        </w:rPr>
      </w:pPr>
    </w:p>
    <w:p w14:paraId="17FEF55A" w14:textId="77777777" w:rsidR="008F6787" w:rsidRDefault="008F6787" w:rsidP="00F570A9">
      <w:pPr>
        <w:spacing w:line="276" w:lineRule="auto"/>
        <w:ind w:right="4"/>
        <w:jc w:val="both"/>
        <w:rPr>
          <w:rFonts w:ascii="Bookman Old Style" w:hAnsi="Bookman Old Style" w:cstheme="minorHAnsi"/>
          <w:b/>
          <w:color w:val="2F5496"/>
          <w:u w:val="single"/>
        </w:rPr>
      </w:pPr>
    </w:p>
    <w:p w14:paraId="33B4F76F" w14:textId="77777777" w:rsidR="008F6787" w:rsidRDefault="008F6787" w:rsidP="00F570A9">
      <w:pPr>
        <w:spacing w:line="276" w:lineRule="auto"/>
        <w:ind w:right="4"/>
        <w:jc w:val="both"/>
        <w:rPr>
          <w:rFonts w:ascii="Bookman Old Style" w:hAnsi="Bookman Old Style" w:cstheme="minorHAnsi"/>
          <w:b/>
          <w:color w:val="2F5496"/>
          <w:u w:val="single"/>
        </w:rPr>
      </w:pPr>
    </w:p>
    <w:p w14:paraId="4F85B03E" w14:textId="77777777" w:rsidR="008F6787" w:rsidRDefault="008F6787" w:rsidP="00F570A9">
      <w:pPr>
        <w:spacing w:line="276" w:lineRule="auto"/>
        <w:ind w:right="4"/>
        <w:jc w:val="both"/>
        <w:rPr>
          <w:rFonts w:ascii="Bookman Old Style" w:hAnsi="Bookman Old Style" w:cstheme="minorHAnsi"/>
          <w:b/>
          <w:color w:val="2F5496"/>
          <w:u w:val="single"/>
        </w:rPr>
      </w:pPr>
    </w:p>
    <w:p w14:paraId="2F73394D" w14:textId="77777777" w:rsidR="008F6787" w:rsidRDefault="008F6787" w:rsidP="00F570A9">
      <w:pPr>
        <w:spacing w:line="276" w:lineRule="auto"/>
        <w:ind w:right="4"/>
        <w:jc w:val="both"/>
        <w:rPr>
          <w:rFonts w:ascii="Bookman Old Style" w:hAnsi="Bookman Old Style" w:cstheme="minorHAnsi"/>
          <w:b/>
          <w:color w:val="2F5496"/>
          <w:u w:val="single"/>
        </w:rPr>
      </w:pPr>
    </w:p>
    <w:p w14:paraId="6AA5BC79" w14:textId="77777777" w:rsidR="008F6787" w:rsidRDefault="008F6787" w:rsidP="00F570A9">
      <w:pPr>
        <w:spacing w:line="276" w:lineRule="auto"/>
        <w:ind w:right="4"/>
        <w:jc w:val="both"/>
        <w:rPr>
          <w:rFonts w:ascii="Bookman Old Style" w:hAnsi="Bookman Old Style" w:cstheme="minorHAnsi"/>
          <w:b/>
          <w:color w:val="2F5496"/>
          <w:u w:val="single"/>
        </w:rPr>
      </w:pPr>
    </w:p>
    <w:p w14:paraId="70666C0C" w14:textId="77777777" w:rsidR="008F6787" w:rsidRDefault="008F6787" w:rsidP="00F570A9">
      <w:pPr>
        <w:spacing w:line="276" w:lineRule="auto"/>
        <w:ind w:right="4"/>
        <w:jc w:val="both"/>
        <w:rPr>
          <w:rFonts w:ascii="Bookman Old Style" w:hAnsi="Bookman Old Style" w:cstheme="minorHAnsi"/>
          <w:b/>
          <w:color w:val="2F5496"/>
          <w:u w:val="single"/>
        </w:rPr>
      </w:pPr>
    </w:p>
    <w:p w14:paraId="116D6B08" w14:textId="77777777" w:rsidR="008F6787" w:rsidRDefault="008F6787" w:rsidP="00F570A9">
      <w:pPr>
        <w:spacing w:line="276" w:lineRule="auto"/>
        <w:ind w:right="4"/>
        <w:jc w:val="both"/>
        <w:rPr>
          <w:rFonts w:ascii="Bookman Old Style" w:hAnsi="Bookman Old Style" w:cstheme="minorHAnsi"/>
          <w:b/>
          <w:color w:val="2F5496"/>
          <w:u w:val="single"/>
        </w:rPr>
      </w:pPr>
    </w:p>
    <w:p w14:paraId="4C8A22E2" w14:textId="77777777" w:rsidR="008F6787" w:rsidRDefault="008F6787" w:rsidP="00F570A9">
      <w:pPr>
        <w:spacing w:line="276" w:lineRule="auto"/>
        <w:ind w:right="4"/>
        <w:jc w:val="both"/>
        <w:rPr>
          <w:rFonts w:ascii="Bookman Old Style" w:hAnsi="Bookman Old Style" w:cstheme="minorHAnsi"/>
          <w:b/>
          <w:color w:val="2F5496"/>
          <w:u w:val="single"/>
        </w:rPr>
      </w:pPr>
    </w:p>
    <w:p w14:paraId="5D0FEEA4" w14:textId="77777777" w:rsidR="008F6787" w:rsidRDefault="008F6787" w:rsidP="00F570A9">
      <w:pPr>
        <w:spacing w:line="276" w:lineRule="auto"/>
        <w:ind w:right="4"/>
        <w:jc w:val="both"/>
        <w:rPr>
          <w:rFonts w:ascii="Bookman Old Style" w:hAnsi="Bookman Old Style" w:cstheme="minorHAnsi"/>
          <w:b/>
          <w:color w:val="2F5496"/>
          <w:u w:val="single"/>
        </w:rPr>
      </w:pPr>
    </w:p>
    <w:p w14:paraId="702EC298" w14:textId="77777777" w:rsidR="008F6787" w:rsidRDefault="008F6787" w:rsidP="00F570A9">
      <w:pPr>
        <w:spacing w:line="276" w:lineRule="auto"/>
        <w:ind w:right="4"/>
        <w:jc w:val="both"/>
        <w:rPr>
          <w:rFonts w:ascii="Bookman Old Style" w:hAnsi="Bookman Old Style" w:cstheme="minorHAnsi"/>
          <w:b/>
          <w:color w:val="2F5496"/>
          <w:u w:val="single"/>
        </w:rPr>
      </w:pPr>
    </w:p>
    <w:p w14:paraId="5C05F21A" w14:textId="77777777" w:rsidR="008F6787" w:rsidRDefault="008F6787" w:rsidP="00F570A9">
      <w:pPr>
        <w:spacing w:line="276" w:lineRule="auto"/>
        <w:ind w:right="4"/>
        <w:jc w:val="both"/>
        <w:rPr>
          <w:rFonts w:ascii="Bookman Old Style" w:hAnsi="Bookman Old Style" w:cstheme="minorHAnsi"/>
          <w:b/>
          <w:color w:val="2F5496"/>
          <w:u w:val="single"/>
        </w:rPr>
      </w:pPr>
    </w:p>
    <w:p w14:paraId="1E550D46" w14:textId="77777777" w:rsidR="008F6787" w:rsidRDefault="008F6787" w:rsidP="00F570A9">
      <w:pPr>
        <w:spacing w:line="276" w:lineRule="auto"/>
        <w:ind w:right="4"/>
        <w:jc w:val="both"/>
        <w:rPr>
          <w:rFonts w:ascii="Bookman Old Style" w:hAnsi="Bookman Old Style" w:cstheme="minorHAnsi"/>
          <w:b/>
          <w:color w:val="2F5496"/>
          <w:u w:val="single"/>
        </w:rPr>
      </w:pPr>
    </w:p>
    <w:p w14:paraId="3255B85E" w14:textId="27C7138A" w:rsidR="008F6787" w:rsidRDefault="008F6787" w:rsidP="008F6787">
      <w:pPr>
        <w:spacing w:line="276" w:lineRule="auto"/>
        <w:ind w:right="4"/>
        <w:jc w:val="center"/>
        <w:rPr>
          <w:rFonts w:ascii="Bookman Old Style" w:hAnsi="Bookman Old Style" w:cstheme="minorHAnsi"/>
          <w:b/>
          <w:color w:val="2F5496"/>
          <w:u w:val="single"/>
        </w:rPr>
      </w:pPr>
      <w:r>
        <w:rPr>
          <w:rFonts w:ascii="Bookman Old Style" w:hAnsi="Bookman Old Style" w:cstheme="minorHAnsi"/>
          <w:b/>
          <w:color w:val="2F5496"/>
          <w:u w:val="single"/>
        </w:rPr>
        <w:t>ΕΡΩΤΗΜΑΤΑ ΠΟΥ ΚΑΤΑΤΕΘΗΚΑΝ ΑΠΟ ΤΟΥΣ ΔΗΜΟΤΙΚΟΥΣ ΣΥΜΒΟΥΛΟΥΣ</w:t>
      </w:r>
    </w:p>
    <w:p w14:paraId="4D07CE72" w14:textId="77777777" w:rsidR="008F6787" w:rsidRDefault="008F6787" w:rsidP="00F570A9">
      <w:pPr>
        <w:spacing w:line="276" w:lineRule="auto"/>
        <w:ind w:right="4"/>
        <w:jc w:val="both"/>
        <w:rPr>
          <w:rFonts w:ascii="Bookman Old Style" w:hAnsi="Bookman Old Style" w:cstheme="minorHAnsi"/>
          <w:b/>
          <w:color w:val="2F5496"/>
          <w:u w:val="single"/>
        </w:rPr>
      </w:pPr>
    </w:p>
    <w:p w14:paraId="5742594D" w14:textId="77777777" w:rsidR="008F6787" w:rsidRDefault="008F6787" w:rsidP="00F570A9">
      <w:pPr>
        <w:spacing w:line="276" w:lineRule="auto"/>
        <w:ind w:right="4"/>
        <w:jc w:val="both"/>
        <w:rPr>
          <w:rFonts w:ascii="Bookman Old Style" w:hAnsi="Bookman Old Style" w:cstheme="minorHAnsi"/>
          <w:b/>
          <w:color w:val="2F5496"/>
          <w:u w:val="single"/>
        </w:rPr>
      </w:pPr>
    </w:p>
    <w:tbl>
      <w:tblPr>
        <w:tblStyle w:val="a5"/>
        <w:tblW w:w="0" w:type="auto"/>
        <w:tblLook w:val="04A0" w:firstRow="1" w:lastRow="0" w:firstColumn="1" w:lastColumn="0" w:noHBand="0" w:noVBand="1"/>
      </w:tblPr>
      <w:tblGrid>
        <w:gridCol w:w="2122"/>
        <w:gridCol w:w="5244"/>
        <w:gridCol w:w="3255"/>
      </w:tblGrid>
      <w:tr w:rsidR="008F6787" w:rsidRPr="008F6787" w14:paraId="467FA1D9" w14:textId="77777777" w:rsidTr="008F6787">
        <w:tc>
          <w:tcPr>
            <w:tcW w:w="2122" w:type="dxa"/>
          </w:tcPr>
          <w:p w14:paraId="131DF04E" w14:textId="1949016B" w:rsidR="008F6787" w:rsidRPr="008F6787" w:rsidRDefault="008F6787" w:rsidP="008F6787">
            <w:pPr>
              <w:spacing w:line="276" w:lineRule="auto"/>
              <w:ind w:right="4"/>
              <w:jc w:val="center"/>
              <w:rPr>
                <w:rFonts w:ascii="Bookman Old Style" w:hAnsi="Bookman Old Style" w:cstheme="minorHAnsi"/>
                <w:b/>
                <w:color w:val="2F5496"/>
              </w:rPr>
            </w:pPr>
            <w:r w:rsidRPr="008F6787">
              <w:rPr>
                <w:rFonts w:ascii="Bookman Old Style" w:hAnsi="Bookman Old Style" w:cstheme="minorHAnsi"/>
                <w:b/>
                <w:color w:val="2F5496"/>
              </w:rPr>
              <w:t>ΑΡΙΘ. ΠΡΩΤ.:</w:t>
            </w:r>
          </w:p>
        </w:tc>
        <w:tc>
          <w:tcPr>
            <w:tcW w:w="5244" w:type="dxa"/>
          </w:tcPr>
          <w:p w14:paraId="7E989CF3" w14:textId="776268A2" w:rsidR="008F6787" w:rsidRPr="008F6787" w:rsidRDefault="008F6787" w:rsidP="008F6787">
            <w:pPr>
              <w:spacing w:line="276" w:lineRule="auto"/>
              <w:ind w:right="4"/>
              <w:jc w:val="center"/>
              <w:rPr>
                <w:rFonts w:ascii="Bookman Old Style" w:hAnsi="Bookman Old Style" w:cstheme="minorHAnsi"/>
                <w:b/>
                <w:color w:val="2F5496"/>
              </w:rPr>
            </w:pPr>
            <w:r w:rsidRPr="008F6787">
              <w:rPr>
                <w:rFonts w:ascii="Bookman Old Style" w:hAnsi="Bookman Old Style" w:cstheme="minorHAnsi"/>
                <w:b/>
                <w:color w:val="2F5496"/>
              </w:rPr>
              <w:t>ΕΡΩΤΗΜΑ</w:t>
            </w:r>
          </w:p>
        </w:tc>
        <w:tc>
          <w:tcPr>
            <w:tcW w:w="3255" w:type="dxa"/>
          </w:tcPr>
          <w:p w14:paraId="3FCA1475" w14:textId="4770ADB5" w:rsidR="008F6787" w:rsidRPr="008F6787" w:rsidRDefault="008F6787" w:rsidP="008F6787">
            <w:pPr>
              <w:spacing w:line="276" w:lineRule="auto"/>
              <w:ind w:right="4"/>
              <w:jc w:val="center"/>
              <w:rPr>
                <w:rFonts w:ascii="Bookman Old Style" w:hAnsi="Bookman Old Style" w:cstheme="minorHAnsi"/>
                <w:b/>
                <w:color w:val="2F5496"/>
              </w:rPr>
            </w:pPr>
            <w:r w:rsidRPr="008F6787">
              <w:rPr>
                <w:rFonts w:ascii="Bookman Old Style" w:hAnsi="Bookman Old Style" w:cstheme="minorHAnsi"/>
                <w:b/>
                <w:color w:val="2F5496"/>
              </w:rPr>
              <w:t>ΔΗΜΟΤΙΚΟΣ ΣΥΜΒΟΥΛΟΣ</w:t>
            </w:r>
          </w:p>
        </w:tc>
      </w:tr>
      <w:tr w:rsidR="008F6787" w:rsidRPr="008F6787" w14:paraId="33C60A67" w14:textId="77777777" w:rsidTr="008F6787">
        <w:tc>
          <w:tcPr>
            <w:tcW w:w="2122" w:type="dxa"/>
          </w:tcPr>
          <w:p w14:paraId="2970D767" w14:textId="4BE912A3" w:rsidR="008F6787" w:rsidRPr="008F6787" w:rsidRDefault="008F6787" w:rsidP="00F570A9">
            <w:pPr>
              <w:spacing w:line="276" w:lineRule="auto"/>
              <w:ind w:right="4"/>
              <w:jc w:val="both"/>
              <w:rPr>
                <w:rFonts w:ascii="Bookman Old Style" w:hAnsi="Bookman Old Style" w:cstheme="minorHAnsi"/>
                <w:bCs/>
                <w:color w:val="2F5496"/>
              </w:rPr>
            </w:pPr>
            <w:r w:rsidRPr="008F6787">
              <w:rPr>
                <w:rFonts w:ascii="Bookman Old Style" w:hAnsi="Bookman Old Style" w:cstheme="minorHAnsi"/>
                <w:bCs/>
                <w:color w:val="2F5496"/>
              </w:rPr>
              <w:t>3734/</w:t>
            </w:r>
            <w:r>
              <w:rPr>
                <w:rFonts w:ascii="Bookman Old Style" w:hAnsi="Bookman Old Style" w:cstheme="minorHAnsi"/>
                <w:bCs/>
                <w:color w:val="2F5496"/>
              </w:rPr>
              <w:t>1-3-2024</w:t>
            </w:r>
          </w:p>
        </w:tc>
        <w:tc>
          <w:tcPr>
            <w:tcW w:w="5244" w:type="dxa"/>
          </w:tcPr>
          <w:p w14:paraId="69044E87" w14:textId="74D7A4D3" w:rsidR="008F6787" w:rsidRPr="008F6787" w:rsidRDefault="006E0EEB" w:rsidP="00F570A9">
            <w:pPr>
              <w:spacing w:line="276" w:lineRule="auto"/>
              <w:ind w:right="4"/>
              <w:jc w:val="both"/>
              <w:rPr>
                <w:rFonts w:ascii="Bookman Old Style" w:hAnsi="Bookman Old Style" w:cstheme="minorHAnsi"/>
                <w:bCs/>
                <w:color w:val="2F5496"/>
              </w:rPr>
            </w:pPr>
            <w:r w:rsidRPr="006E0EEB">
              <w:rPr>
                <w:rFonts w:ascii="Bookman Old Style" w:hAnsi="Bookman Old Style" w:cstheme="minorHAnsi"/>
                <w:b/>
                <w:color w:val="2F5496"/>
              </w:rPr>
              <w:t>1</w:t>
            </w:r>
            <w:r w:rsidRPr="006E0EEB">
              <w:rPr>
                <w:rFonts w:ascii="Bookman Old Style" w:hAnsi="Bookman Old Style" w:cstheme="minorHAnsi"/>
                <w:b/>
                <w:color w:val="2F5496"/>
                <w:vertAlign w:val="superscript"/>
              </w:rPr>
              <w:t>ο</w:t>
            </w:r>
            <w:r w:rsidRPr="006E0EEB">
              <w:rPr>
                <w:rFonts w:ascii="Bookman Old Style" w:hAnsi="Bookman Old Style" w:cstheme="minorHAnsi"/>
                <w:b/>
                <w:color w:val="2F5496"/>
              </w:rPr>
              <w:t>.-</w:t>
            </w:r>
            <w:r>
              <w:rPr>
                <w:rFonts w:ascii="Bookman Old Style" w:hAnsi="Bookman Old Style" w:cstheme="minorHAnsi"/>
                <w:bCs/>
                <w:color w:val="2F5496"/>
              </w:rPr>
              <w:t xml:space="preserve">  </w:t>
            </w:r>
            <w:r w:rsidRPr="006E0EEB">
              <w:rPr>
                <w:rFonts w:ascii="Bookman Old Style" w:hAnsi="Bookman Old Style" w:cstheme="minorHAnsi"/>
                <w:bCs/>
                <w:color w:val="2F5496"/>
              </w:rPr>
              <w:t xml:space="preserve"> Ανέγερση νέων σχολικών μονάδων στο Δήμο Θηβαίων. Παρακαλούμε να μας ενημερώσετε: α) σε ποιο στάδιο βρίσκεται η διαδικασία της ανέγερσης νέου κτηρίου για το 1ο Δημοτικό Σχολείο Θήβας, β) εάν έχουν επιλυθεί οι εκκρεμότητες που έχει επισημάνει η ΚΤΥΠ για την έκδοση Πιστοποιητικού Καταλληλόλητας του οικοπέδου όπου προβλέπεται η στέγαση του 2ου Νηπιαγωγείου Θήβας. </w:t>
            </w:r>
            <w:r>
              <w:rPr>
                <w:rFonts w:ascii="Bookman Old Style" w:hAnsi="Bookman Old Style" w:cstheme="minorHAnsi"/>
                <w:bCs/>
                <w:color w:val="2F5496"/>
              </w:rPr>
              <w:t xml:space="preserve"> </w:t>
            </w:r>
          </w:p>
        </w:tc>
        <w:tc>
          <w:tcPr>
            <w:tcW w:w="3255" w:type="dxa"/>
          </w:tcPr>
          <w:p w14:paraId="2885F9A8" w14:textId="77777777" w:rsidR="008F6787" w:rsidRDefault="008F6787" w:rsidP="00F570A9">
            <w:pPr>
              <w:spacing w:line="276" w:lineRule="auto"/>
              <w:ind w:right="4"/>
              <w:jc w:val="both"/>
              <w:rPr>
                <w:rFonts w:ascii="Bookman Old Style" w:hAnsi="Bookman Old Style" w:cstheme="minorHAnsi"/>
                <w:bCs/>
                <w:color w:val="2F5496"/>
              </w:rPr>
            </w:pPr>
          </w:p>
          <w:p w14:paraId="65456F27" w14:textId="3D3CB507" w:rsidR="006E0EEB" w:rsidRPr="008F6787"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Ασημίνα Λυμπέρη</w:t>
            </w:r>
          </w:p>
        </w:tc>
      </w:tr>
      <w:tr w:rsidR="008F6787" w:rsidRPr="008F6787" w14:paraId="7D1A5CAE" w14:textId="77777777" w:rsidTr="008F6787">
        <w:tc>
          <w:tcPr>
            <w:tcW w:w="2122" w:type="dxa"/>
          </w:tcPr>
          <w:p w14:paraId="7C9F7886" w14:textId="77777777" w:rsidR="008F6787" w:rsidRPr="008F6787" w:rsidRDefault="008F6787" w:rsidP="00F570A9">
            <w:pPr>
              <w:spacing w:line="276" w:lineRule="auto"/>
              <w:ind w:right="4"/>
              <w:jc w:val="both"/>
              <w:rPr>
                <w:rFonts w:ascii="Bookman Old Style" w:hAnsi="Bookman Old Style" w:cstheme="minorHAnsi"/>
                <w:bCs/>
                <w:color w:val="2F5496"/>
              </w:rPr>
            </w:pPr>
          </w:p>
        </w:tc>
        <w:tc>
          <w:tcPr>
            <w:tcW w:w="5244" w:type="dxa"/>
          </w:tcPr>
          <w:p w14:paraId="0CDF9C1A" w14:textId="74D2980F" w:rsidR="008F6787" w:rsidRPr="008F6787" w:rsidRDefault="006E0EEB" w:rsidP="00F570A9">
            <w:pPr>
              <w:spacing w:line="276" w:lineRule="auto"/>
              <w:ind w:right="4"/>
              <w:jc w:val="both"/>
              <w:rPr>
                <w:rFonts w:ascii="Bookman Old Style" w:hAnsi="Bookman Old Style" w:cstheme="minorHAnsi"/>
                <w:bCs/>
                <w:color w:val="2F5496"/>
              </w:rPr>
            </w:pPr>
            <w:r w:rsidRPr="006E0EEB">
              <w:rPr>
                <w:rFonts w:ascii="Bookman Old Style" w:hAnsi="Bookman Old Style" w:cstheme="minorHAnsi"/>
                <w:b/>
                <w:color w:val="2F5496"/>
              </w:rPr>
              <w:t>2</w:t>
            </w:r>
            <w:r w:rsidRPr="006E0EEB">
              <w:rPr>
                <w:rFonts w:ascii="Bookman Old Style" w:hAnsi="Bookman Old Style" w:cstheme="minorHAnsi"/>
                <w:b/>
                <w:color w:val="2F5496"/>
                <w:vertAlign w:val="superscript"/>
              </w:rPr>
              <w:t>ο</w:t>
            </w:r>
            <w:r w:rsidRPr="006E0EEB">
              <w:rPr>
                <w:rFonts w:ascii="Bookman Old Style" w:hAnsi="Bookman Old Style" w:cstheme="minorHAnsi"/>
                <w:b/>
                <w:color w:val="2F5496"/>
              </w:rPr>
              <w:t xml:space="preserve"> </w:t>
            </w:r>
            <w:r>
              <w:rPr>
                <w:rFonts w:ascii="Bookman Old Style" w:hAnsi="Bookman Old Style" w:cstheme="minorHAnsi"/>
                <w:bCs/>
                <w:color w:val="2F5496"/>
              </w:rPr>
              <w:t>.-</w:t>
            </w:r>
            <w:r w:rsidRPr="006E0EEB">
              <w:rPr>
                <w:rFonts w:ascii="Bookman Old Style" w:hAnsi="Bookman Old Style" w:cstheme="minorHAnsi"/>
                <w:bCs/>
                <w:color w:val="2F5496"/>
              </w:rPr>
              <w:t xml:space="preserve">Τον Αύγουστο του 2023 (και) η Δημοτική Αρχή δήλωσε δημόσια ότι η περιοχή του Δήμου έχει υπερκαλυφθεί από την εγκατάσταση ΑΠΕ. Πλέον φαίνεται ότι τις ανεμογεννήτριες και τα </w:t>
            </w:r>
            <w:proofErr w:type="spellStart"/>
            <w:r w:rsidRPr="006E0EEB">
              <w:rPr>
                <w:rFonts w:ascii="Bookman Old Style" w:hAnsi="Bookman Old Style" w:cstheme="minorHAnsi"/>
                <w:bCs/>
                <w:color w:val="2F5496"/>
              </w:rPr>
              <w:t>φωτοβολταϊκά</w:t>
            </w:r>
            <w:proofErr w:type="spellEnd"/>
            <w:r w:rsidRPr="006E0EEB">
              <w:rPr>
                <w:rFonts w:ascii="Bookman Old Style" w:hAnsi="Bookman Old Style" w:cstheme="minorHAnsi"/>
                <w:bCs/>
                <w:color w:val="2F5496"/>
              </w:rPr>
              <w:t xml:space="preserve"> έρχονται να προστεθούν και αρκετά έργα αποθήκευσης, πολλά εκ των οποίων δεν απευθύνονται υπηρεσιακά προς το Δήμο για έκφραση γνωμοδότησης. Σκοπεύει η Δημοτική Αρχή να προσανατολίσει συγκεκριμένα τις υπηρεσίες της ώστε να υπάρχει σε μόνιμη βάση εικόνα για τα έργα που σχεδιάζονται, ώστε το Δημοτικό Συμβούλιο να αναλαμβάνει έγκαιρα πρωτοβουλίες ενάντια στην εγκατάσταση τους; </w:t>
            </w:r>
            <w:r>
              <w:rPr>
                <w:rFonts w:ascii="Bookman Old Style" w:hAnsi="Bookman Old Style" w:cstheme="minorHAnsi"/>
                <w:bCs/>
                <w:color w:val="2F5496"/>
              </w:rPr>
              <w:t xml:space="preserve"> </w:t>
            </w:r>
          </w:p>
        </w:tc>
        <w:tc>
          <w:tcPr>
            <w:tcW w:w="3255" w:type="dxa"/>
          </w:tcPr>
          <w:p w14:paraId="4B6D97F0" w14:textId="77777777" w:rsidR="008F6787" w:rsidRDefault="008F6787" w:rsidP="00F570A9">
            <w:pPr>
              <w:spacing w:line="276" w:lineRule="auto"/>
              <w:ind w:right="4"/>
              <w:jc w:val="both"/>
              <w:rPr>
                <w:rFonts w:ascii="Bookman Old Style" w:hAnsi="Bookman Old Style" w:cstheme="minorHAnsi"/>
                <w:bCs/>
                <w:color w:val="2F5496"/>
              </w:rPr>
            </w:pPr>
          </w:p>
          <w:p w14:paraId="797448D0" w14:textId="055A28CC" w:rsidR="006E0EEB" w:rsidRPr="008F6787"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Αθανάσιος </w:t>
            </w:r>
            <w:proofErr w:type="spellStart"/>
            <w:r>
              <w:rPr>
                <w:rFonts w:ascii="Bookman Old Style" w:hAnsi="Bookman Old Style" w:cstheme="minorHAnsi"/>
                <w:bCs/>
                <w:color w:val="2F5496"/>
              </w:rPr>
              <w:t>Σκούμας</w:t>
            </w:r>
            <w:proofErr w:type="spellEnd"/>
          </w:p>
        </w:tc>
      </w:tr>
      <w:tr w:rsidR="006E0EEB" w:rsidRPr="008F6787" w14:paraId="6874762E" w14:textId="77777777" w:rsidTr="008F6787">
        <w:tc>
          <w:tcPr>
            <w:tcW w:w="2122" w:type="dxa"/>
          </w:tcPr>
          <w:p w14:paraId="7EF82C06" w14:textId="77777777" w:rsidR="006E0EEB" w:rsidRPr="008F6787" w:rsidRDefault="006E0EEB" w:rsidP="00F570A9">
            <w:pPr>
              <w:spacing w:line="276" w:lineRule="auto"/>
              <w:ind w:right="4"/>
              <w:jc w:val="both"/>
              <w:rPr>
                <w:rFonts w:ascii="Bookman Old Style" w:hAnsi="Bookman Old Style" w:cstheme="minorHAnsi"/>
                <w:bCs/>
                <w:color w:val="2F5496"/>
              </w:rPr>
            </w:pPr>
          </w:p>
        </w:tc>
        <w:tc>
          <w:tcPr>
            <w:tcW w:w="5244" w:type="dxa"/>
          </w:tcPr>
          <w:p w14:paraId="006DC00B" w14:textId="3608316E" w:rsidR="006E0EEB" w:rsidRPr="006E0EEB" w:rsidRDefault="006E0EEB" w:rsidP="006E0EEB">
            <w:pPr>
              <w:jc w:val="both"/>
              <w:rPr>
                <w:rFonts w:ascii="Bookman Old Style" w:hAnsi="Bookman Old Style" w:cstheme="minorHAnsi"/>
                <w:bCs/>
                <w:color w:val="2F5496"/>
              </w:rPr>
            </w:pPr>
            <w:r w:rsidRPr="006E0EEB">
              <w:rPr>
                <w:rFonts w:ascii="Bookman Old Style" w:hAnsi="Bookman Old Style" w:cstheme="minorHAnsi"/>
                <w:b/>
                <w:color w:val="2F5496"/>
              </w:rPr>
              <w:t>3</w:t>
            </w:r>
            <w:r w:rsidRPr="006E0EEB">
              <w:rPr>
                <w:rFonts w:ascii="Bookman Old Style" w:hAnsi="Bookman Old Style" w:cstheme="minorHAnsi"/>
                <w:b/>
                <w:color w:val="2F5496"/>
                <w:vertAlign w:val="superscript"/>
              </w:rPr>
              <w:t>ο</w:t>
            </w:r>
            <w:r w:rsidRPr="006E0EEB">
              <w:rPr>
                <w:rFonts w:ascii="Bookman Old Style" w:hAnsi="Bookman Old Style" w:cstheme="minorHAnsi"/>
                <w:b/>
                <w:color w:val="2F5496"/>
              </w:rPr>
              <w:t>.-</w:t>
            </w:r>
            <w:r>
              <w:rPr>
                <w:rFonts w:ascii="Bookman Old Style" w:hAnsi="Bookman Old Style" w:cstheme="minorHAnsi"/>
                <w:bCs/>
                <w:color w:val="2F5496"/>
              </w:rPr>
              <w:t xml:space="preserve"> </w:t>
            </w:r>
            <w:r w:rsidRPr="006E0EEB">
              <w:rPr>
                <w:rFonts w:ascii="Bookman Old Style" w:hAnsi="Bookman Old Style" w:cstheme="minorHAnsi"/>
                <w:bCs/>
                <w:color w:val="2F5496"/>
              </w:rPr>
              <w:t xml:space="preserve">Ενέργειες κατασκευής κοινοχρήστων χώρων και κοινωφελών δικτύων στη Συνοικία Πινδάρου. Εάν σχεδιάζεται έστω η τμηματική διάνοιξη ορισμένων οδών και εάν προβλέπεται η κατασκευή των απαραίτητων κοινωφελών δικτύων. </w:t>
            </w:r>
            <w:r>
              <w:rPr>
                <w:rFonts w:ascii="Bookman Old Style" w:hAnsi="Bookman Old Style" w:cstheme="minorHAnsi"/>
                <w:bCs/>
                <w:color w:val="2F5496"/>
              </w:rPr>
              <w:t xml:space="preserve"> </w:t>
            </w:r>
          </w:p>
          <w:p w14:paraId="11BDE98A" w14:textId="77777777" w:rsidR="006E0EEB" w:rsidRPr="006E0EEB" w:rsidRDefault="006E0EEB" w:rsidP="00F570A9">
            <w:pPr>
              <w:spacing w:line="276" w:lineRule="auto"/>
              <w:ind w:right="4"/>
              <w:jc w:val="both"/>
              <w:rPr>
                <w:rFonts w:ascii="Bookman Old Style" w:hAnsi="Bookman Old Style" w:cstheme="minorHAnsi"/>
                <w:b/>
                <w:color w:val="2F5496"/>
              </w:rPr>
            </w:pPr>
          </w:p>
        </w:tc>
        <w:tc>
          <w:tcPr>
            <w:tcW w:w="3255" w:type="dxa"/>
          </w:tcPr>
          <w:p w14:paraId="1668FFA2" w14:textId="77777777" w:rsidR="006E0EEB" w:rsidRDefault="006E0EEB" w:rsidP="00F570A9">
            <w:pPr>
              <w:spacing w:line="276" w:lineRule="auto"/>
              <w:ind w:right="4"/>
              <w:jc w:val="both"/>
              <w:rPr>
                <w:rFonts w:ascii="Bookman Old Style" w:hAnsi="Bookman Old Style" w:cstheme="minorHAnsi"/>
                <w:bCs/>
                <w:color w:val="2F5496"/>
              </w:rPr>
            </w:pPr>
          </w:p>
          <w:p w14:paraId="3DB51F09" w14:textId="4AA443DF" w:rsid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Ειρήνη </w:t>
            </w:r>
            <w:proofErr w:type="spellStart"/>
            <w:r>
              <w:rPr>
                <w:rFonts w:ascii="Bookman Old Style" w:hAnsi="Bookman Old Style" w:cstheme="minorHAnsi"/>
                <w:bCs/>
                <w:color w:val="2F5496"/>
              </w:rPr>
              <w:t>Λοϊζου</w:t>
            </w:r>
            <w:proofErr w:type="spellEnd"/>
          </w:p>
        </w:tc>
      </w:tr>
      <w:tr w:rsidR="006E0EEB" w:rsidRPr="006E0EEB" w14:paraId="22EE8867" w14:textId="77777777" w:rsidTr="008F6787">
        <w:tc>
          <w:tcPr>
            <w:tcW w:w="2122" w:type="dxa"/>
          </w:tcPr>
          <w:p w14:paraId="7A7B83C8" w14:textId="77777777" w:rsidR="006E0EEB" w:rsidRPr="006E0EEB" w:rsidRDefault="006E0EEB" w:rsidP="00F570A9">
            <w:pPr>
              <w:spacing w:line="276" w:lineRule="auto"/>
              <w:ind w:right="4"/>
              <w:jc w:val="both"/>
              <w:rPr>
                <w:rFonts w:ascii="Bookman Old Style" w:hAnsi="Bookman Old Style" w:cstheme="minorHAnsi"/>
                <w:bCs/>
                <w:color w:val="2F5496"/>
              </w:rPr>
            </w:pPr>
          </w:p>
        </w:tc>
        <w:tc>
          <w:tcPr>
            <w:tcW w:w="5244" w:type="dxa"/>
          </w:tcPr>
          <w:p w14:paraId="6F7B80CC" w14:textId="06E4A336" w:rsidR="006E0EEB" w:rsidRPr="006E0EEB" w:rsidRDefault="006E0EEB" w:rsidP="006E0EEB">
            <w:pPr>
              <w:jc w:val="both"/>
              <w:rPr>
                <w:rFonts w:ascii="Bookman Old Style" w:hAnsi="Bookman Old Style" w:cstheme="minorHAnsi"/>
                <w:bCs/>
                <w:color w:val="2F5496"/>
              </w:rPr>
            </w:pPr>
            <w:r w:rsidRPr="006E0EEB">
              <w:rPr>
                <w:rFonts w:ascii="Bookman Old Style" w:hAnsi="Bookman Old Style" w:cstheme="minorHAnsi"/>
                <w:b/>
                <w:color w:val="2F5496"/>
              </w:rPr>
              <w:t>4</w:t>
            </w:r>
            <w:r w:rsidRPr="006E0EEB">
              <w:rPr>
                <w:rFonts w:ascii="Bookman Old Style" w:hAnsi="Bookman Old Style" w:cstheme="minorHAnsi"/>
                <w:b/>
                <w:color w:val="2F5496"/>
                <w:vertAlign w:val="superscript"/>
              </w:rPr>
              <w:t>ο</w:t>
            </w:r>
            <w:r w:rsidRPr="006E0EEB">
              <w:rPr>
                <w:rFonts w:ascii="Bookman Old Style" w:hAnsi="Bookman Old Style" w:cstheme="minorHAnsi"/>
                <w:b/>
                <w:color w:val="2F5496"/>
              </w:rPr>
              <w:t>.-</w:t>
            </w:r>
            <w:r>
              <w:rPr>
                <w:rFonts w:ascii="Bookman Old Style" w:hAnsi="Bookman Old Style" w:cstheme="minorHAnsi"/>
                <w:bCs/>
                <w:color w:val="2F5496"/>
              </w:rPr>
              <w:t xml:space="preserve"> </w:t>
            </w:r>
            <w:r w:rsidRPr="006E0EEB">
              <w:rPr>
                <w:rFonts w:ascii="Bookman Old Style" w:hAnsi="Bookman Old Style" w:cstheme="minorHAnsi"/>
                <w:bCs/>
                <w:color w:val="2F5496"/>
              </w:rPr>
              <w:t xml:space="preserve">Το προηγούμενο διάστημα ο κ. αντιδήμαρχος </w:t>
            </w:r>
            <w:proofErr w:type="spellStart"/>
            <w:r w:rsidRPr="006E0EEB">
              <w:rPr>
                <w:rFonts w:ascii="Bookman Old Style" w:hAnsi="Bookman Old Style" w:cstheme="minorHAnsi"/>
                <w:bCs/>
                <w:color w:val="2F5496"/>
              </w:rPr>
              <w:t>Πλαταιών</w:t>
            </w:r>
            <w:proofErr w:type="spellEnd"/>
            <w:r w:rsidRPr="006E0EEB">
              <w:rPr>
                <w:rFonts w:ascii="Bookman Old Style" w:hAnsi="Bookman Old Style" w:cstheme="minorHAnsi"/>
                <w:bCs/>
                <w:color w:val="2F5496"/>
              </w:rPr>
              <w:t xml:space="preserve"> και ο κ. Πρόεδρος της Κοινότητας </w:t>
            </w:r>
            <w:proofErr w:type="spellStart"/>
            <w:r w:rsidRPr="006E0EEB">
              <w:rPr>
                <w:rFonts w:ascii="Bookman Old Style" w:hAnsi="Bookman Old Style" w:cstheme="minorHAnsi"/>
                <w:bCs/>
                <w:color w:val="2F5496"/>
              </w:rPr>
              <w:t>Καπαρελλίου</w:t>
            </w:r>
            <w:proofErr w:type="spellEnd"/>
            <w:r w:rsidRPr="006E0EEB">
              <w:rPr>
                <w:rFonts w:ascii="Bookman Old Style" w:hAnsi="Bookman Old Style" w:cstheme="minorHAnsi"/>
                <w:bCs/>
                <w:color w:val="2F5496"/>
              </w:rPr>
              <w:t xml:space="preserve"> κάλεσαν τους εκπροσώπους των συλλόγων της Κοινότητας για να τους μεταφέρουν συγκεκριμένη πρόταση της εταιρείας που εγκαθιστά το έργο ΑΠΕ στον Άγιο Βασίλειο, στην κατεύθυνση να αποδεχθούν ένα χρηματικό ποσό ως «ανταποδοτικό όφελος» με τον όρο να λάβουν θετική θέση απέναντι στο έργο. Δεδομένου </w:t>
            </w:r>
            <w:r w:rsidRPr="006E0EEB">
              <w:rPr>
                <w:rFonts w:ascii="Bookman Old Style" w:hAnsi="Bookman Old Style" w:cstheme="minorHAnsi"/>
                <w:bCs/>
                <w:color w:val="2F5496"/>
              </w:rPr>
              <w:lastRenderedPageBreak/>
              <w:t xml:space="preserve">ότι το Δημοτικό και Κοινοτικό Συμβούλιο έχουν εκφράσει την αρνητική τους γνώμη απέναντι στο έργο, ο δε Δήμος έχει κινηθεί και δικαστικά εναντίον του, πώς αξιολογεί η Δημοτική Αρχή τη συγκεκριμένη ενέργεια; </w:t>
            </w:r>
          </w:p>
        </w:tc>
        <w:tc>
          <w:tcPr>
            <w:tcW w:w="3255" w:type="dxa"/>
          </w:tcPr>
          <w:p w14:paraId="3034C087" w14:textId="77777777" w:rsidR="006E0EEB" w:rsidRDefault="006E0EEB" w:rsidP="00F570A9">
            <w:pPr>
              <w:spacing w:line="276" w:lineRule="auto"/>
              <w:ind w:right="4"/>
              <w:jc w:val="both"/>
              <w:rPr>
                <w:rFonts w:ascii="Bookman Old Style" w:hAnsi="Bookman Old Style" w:cstheme="minorHAnsi"/>
                <w:bCs/>
                <w:color w:val="2F5496"/>
              </w:rPr>
            </w:pPr>
          </w:p>
          <w:p w14:paraId="7008F6BC" w14:textId="6AEEA3F1" w:rsidR="006E0EEB" w:rsidRP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Αντώνιος </w:t>
            </w:r>
            <w:proofErr w:type="spellStart"/>
            <w:r>
              <w:rPr>
                <w:rFonts w:ascii="Bookman Old Style" w:hAnsi="Bookman Old Style" w:cstheme="minorHAnsi"/>
                <w:bCs/>
                <w:color w:val="2F5496"/>
              </w:rPr>
              <w:t>Τουλουμάκος</w:t>
            </w:r>
            <w:proofErr w:type="spellEnd"/>
          </w:p>
        </w:tc>
      </w:tr>
      <w:tr w:rsidR="006E0EEB" w:rsidRPr="006E0EEB" w14:paraId="4C720A07" w14:textId="77777777" w:rsidTr="008F6787">
        <w:tc>
          <w:tcPr>
            <w:tcW w:w="2122" w:type="dxa"/>
          </w:tcPr>
          <w:p w14:paraId="1A48DC8D" w14:textId="77777777" w:rsidR="00B85C52" w:rsidRDefault="00B85C52" w:rsidP="00F570A9">
            <w:pPr>
              <w:spacing w:line="276" w:lineRule="auto"/>
              <w:ind w:right="4"/>
              <w:jc w:val="both"/>
              <w:rPr>
                <w:rFonts w:ascii="Bookman Old Style" w:hAnsi="Bookman Old Style" w:cstheme="minorHAnsi"/>
                <w:bCs/>
                <w:color w:val="2F5496"/>
              </w:rPr>
            </w:pPr>
          </w:p>
          <w:p w14:paraId="3E3547B6" w14:textId="64A7F402" w:rsidR="006E0EEB" w:rsidRP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3765/1-3-2024</w:t>
            </w:r>
          </w:p>
        </w:tc>
        <w:tc>
          <w:tcPr>
            <w:tcW w:w="5244" w:type="dxa"/>
          </w:tcPr>
          <w:p w14:paraId="26F8C1D0" w14:textId="77777777" w:rsidR="006E0EEB" w:rsidRPr="006E0EEB" w:rsidRDefault="006E0EEB" w:rsidP="006E0EEB">
            <w:pPr>
              <w:jc w:val="both"/>
              <w:rPr>
                <w:rFonts w:ascii="Bookman Old Style" w:hAnsi="Bookman Old Style" w:cstheme="minorHAnsi"/>
                <w:bCs/>
                <w:color w:val="2F5496"/>
              </w:rPr>
            </w:pPr>
            <w:proofErr w:type="spellStart"/>
            <w:r w:rsidRPr="006E0EEB">
              <w:rPr>
                <w:rFonts w:ascii="Bookman Old Style" w:hAnsi="Bookman Old Style" w:cstheme="minorHAnsi"/>
                <w:bCs/>
                <w:color w:val="2F5496"/>
              </w:rPr>
              <w:t>Εχει</w:t>
            </w:r>
            <w:proofErr w:type="spellEnd"/>
            <w:r w:rsidRPr="006E0EEB">
              <w:rPr>
                <w:rFonts w:ascii="Bookman Old Style" w:hAnsi="Bookman Old Style" w:cstheme="minorHAnsi"/>
                <w:bCs/>
                <w:color w:val="2F5496"/>
              </w:rPr>
              <w:t xml:space="preserve"> πέσει στην αντίληψή μου ότι ο πρώην Διευθυντής της τεχνικής υπηρεσίας και ο πρώην Γενικός Γραμματέας του Δήμου Θηβαίων επισκέφτηκαν την παραλία </w:t>
            </w:r>
            <w:proofErr w:type="spellStart"/>
            <w:r w:rsidRPr="006E0EEB">
              <w:rPr>
                <w:rFonts w:ascii="Bookman Old Style" w:hAnsi="Bookman Old Style" w:cstheme="minorHAnsi"/>
                <w:bCs/>
                <w:color w:val="2F5496"/>
              </w:rPr>
              <w:t>Αγιος</w:t>
            </w:r>
            <w:proofErr w:type="spellEnd"/>
            <w:r w:rsidRPr="006E0EEB">
              <w:rPr>
                <w:rFonts w:ascii="Bookman Old Style" w:hAnsi="Bookman Old Style" w:cstheme="minorHAnsi"/>
                <w:bCs/>
                <w:color w:val="2F5496"/>
              </w:rPr>
              <w:t xml:space="preserve"> Βασίλειος για μία λεπτομερή καταγραφή του φαινομένου κατά το οποίο στη διάρκεια </w:t>
            </w:r>
            <w:proofErr w:type="spellStart"/>
            <w:r w:rsidRPr="006E0EEB">
              <w:rPr>
                <w:rFonts w:ascii="Bookman Old Style" w:hAnsi="Bookman Old Style" w:cstheme="minorHAnsi"/>
                <w:bCs/>
                <w:color w:val="2F5496"/>
              </w:rPr>
              <w:t>βροχοπτώσεσων</w:t>
            </w:r>
            <w:proofErr w:type="spellEnd"/>
            <w:r w:rsidRPr="006E0EEB">
              <w:rPr>
                <w:rFonts w:ascii="Bookman Old Style" w:hAnsi="Bookman Old Style" w:cstheme="minorHAnsi"/>
                <w:bCs/>
                <w:color w:val="2F5496"/>
              </w:rPr>
              <w:t xml:space="preserve"> μεγάλος όγκος νερού καταλήγει στην παραλία, πράγμα πολύ επικίνδυνο για τους κατοίκους,  τους λουόμενους και τους επαγγελματίες.</w:t>
            </w:r>
          </w:p>
          <w:p w14:paraId="1D0CDD66" w14:textId="30300F12" w:rsidR="006E0EEB" w:rsidRPr="006E0EEB" w:rsidRDefault="006E0EEB" w:rsidP="006E0EEB">
            <w:pPr>
              <w:jc w:val="both"/>
              <w:rPr>
                <w:rFonts w:ascii="Bookman Old Style" w:hAnsi="Bookman Old Style" w:cstheme="minorHAnsi"/>
                <w:b/>
                <w:color w:val="2F5496"/>
              </w:rPr>
            </w:pPr>
            <w:r w:rsidRPr="006E0EEB">
              <w:rPr>
                <w:rFonts w:ascii="Bookman Old Style" w:hAnsi="Bookman Old Style" w:cstheme="minorHAnsi"/>
                <w:b/>
                <w:i/>
                <w:iCs/>
                <w:color w:val="2F5496"/>
              </w:rPr>
              <w:t>Ερώτημα</w:t>
            </w:r>
            <w:r w:rsidRPr="006E0EEB">
              <w:rPr>
                <w:rFonts w:ascii="Bookman Old Style" w:hAnsi="Bookman Old Style" w:cstheme="minorHAnsi"/>
                <w:bCs/>
                <w:color w:val="2F5496"/>
              </w:rPr>
              <w:t>: Υπάρχει σχετική μελέτη; Πότε συγκεκριμένα θα πραγματοποιηθεί το έργο;</w:t>
            </w:r>
          </w:p>
        </w:tc>
        <w:tc>
          <w:tcPr>
            <w:tcW w:w="3255" w:type="dxa"/>
          </w:tcPr>
          <w:p w14:paraId="31668419" w14:textId="77777777" w:rsidR="006E0EEB" w:rsidRDefault="006E0EEB" w:rsidP="00F570A9">
            <w:pPr>
              <w:spacing w:line="276" w:lineRule="auto"/>
              <w:ind w:right="4"/>
              <w:jc w:val="both"/>
              <w:rPr>
                <w:rFonts w:ascii="Bookman Old Style" w:hAnsi="Bookman Old Style" w:cstheme="minorHAnsi"/>
                <w:bCs/>
                <w:color w:val="2F5496"/>
              </w:rPr>
            </w:pPr>
          </w:p>
          <w:p w14:paraId="11964216" w14:textId="4F792E25" w:rsid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Χαράλαμπος </w:t>
            </w:r>
            <w:proofErr w:type="spellStart"/>
            <w:r>
              <w:rPr>
                <w:rFonts w:ascii="Bookman Old Style" w:hAnsi="Bookman Old Style" w:cstheme="minorHAnsi"/>
                <w:bCs/>
                <w:color w:val="2F5496"/>
              </w:rPr>
              <w:t>Γερογιάννης</w:t>
            </w:r>
            <w:proofErr w:type="spellEnd"/>
          </w:p>
        </w:tc>
      </w:tr>
      <w:tr w:rsidR="006E0EEB" w:rsidRPr="006E0EEB" w14:paraId="6B150BA5" w14:textId="77777777" w:rsidTr="008F6787">
        <w:tc>
          <w:tcPr>
            <w:tcW w:w="2122" w:type="dxa"/>
          </w:tcPr>
          <w:p w14:paraId="0FBAEB7C" w14:textId="77777777" w:rsidR="00B85C52"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w:t>
            </w:r>
          </w:p>
          <w:p w14:paraId="08BE3BB7" w14:textId="7841CF4E" w:rsid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771/1-3-2024</w:t>
            </w:r>
          </w:p>
        </w:tc>
        <w:tc>
          <w:tcPr>
            <w:tcW w:w="5244" w:type="dxa"/>
          </w:tcPr>
          <w:p w14:paraId="0FD917D0" w14:textId="77777777" w:rsidR="006E0EEB" w:rsidRPr="006E0EEB" w:rsidRDefault="006E0EEB" w:rsidP="006E0EEB">
            <w:pPr>
              <w:jc w:val="both"/>
              <w:rPr>
                <w:rFonts w:ascii="Bookman Old Style" w:hAnsi="Bookman Old Style" w:cstheme="minorHAnsi"/>
                <w:bCs/>
                <w:color w:val="2F5496"/>
              </w:rPr>
            </w:pPr>
          </w:p>
          <w:p w14:paraId="1673353F" w14:textId="78FFAE1F" w:rsidR="006E0EEB" w:rsidRPr="006E0EEB" w:rsidRDefault="006E0EEB" w:rsidP="006E0EEB">
            <w:pPr>
              <w:jc w:val="both"/>
              <w:rPr>
                <w:rFonts w:ascii="Bookman Old Style" w:hAnsi="Bookman Old Style" w:cstheme="minorHAnsi"/>
                <w:bCs/>
                <w:color w:val="2F5496"/>
              </w:rPr>
            </w:pPr>
            <w:r w:rsidRPr="006E0EEB">
              <w:rPr>
                <w:rFonts w:ascii="Bookman Old Style" w:hAnsi="Bookman Old Style" w:cstheme="minorHAnsi"/>
                <w:bCs/>
                <w:color w:val="2F5496"/>
              </w:rPr>
              <w:t>Έχω δεχτεί από συμπολίτες μας τις ακόλουθες προφορικές καταγγελίες, σχετικά με τα κοιμητήρια του Δήμου μας:</w:t>
            </w:r>
          </w:p>
          <w:p w14:paraId="5CCE6B94" w14:textId="495D3C5D" w:rsidR="006E0EEB" w:rsidRPr="006E0EEB" w:rsidRDefault="006E0EEB" w:rsidP="006E0EEB">
            <w:pPr>
              <w:pStyle w:val="a4"/>
              <w:numPr>
                <w:ilvl w:val="0"/>
                <w:numId w:val="34"/>
              </w:numPr>
              <w:jc w:val="both"/>
              <w:rPr>
                <w:rFonts w:ascii="Bookman Old Style" w:hAnsi="Bookman Old Style" w:cstheme="minorHAnsi"/>
                <w:bCs/>
                <w:color w:val="2F5496"/>
              </w:rPr>
            </w:pPr>
            <w:r w:rsidRPr="006E0EEB">
              <w:rPr>
                <w:rFonts w:ascii="Bookman Old Style" w:hAnsi="Bookman Old Style" w:cstheme="minorHAnsi"/>
                <w:bCs/>
                <w:color w:val="2F5496"/>
              </w:rPr>
              <w:t>Καταστρατηγείτε το σχέδιο (τοπογραφικό) των κοιμητηρίων. Σκάβονται τάφοι ανεξέλεγκτα και όχι στους προβλεπόμενους χώρους</w:t>
            </w:r>
          </w:p>
          <w:p w14:paraId="760207B8" w14:textId="77777777" w:rsidR="006E0EEB" w:rsidRPr="006E0EEB" w:rsidRDefault="006E0EEB" w:rsidP="006E0EEB">
            <w:pPr>
              <w:jc w:val="both"/>
              <w:rPr>
                <w:rFonts w:ascii="Bookman Old Style" w:hAnsi="Bookman Old Style" w:cstheme="minorHAnsi"/>
                <w:bCs/>
                <w:color w:val="2F5496"/>
              </w:rPr>
            </w:pPr>
          </w:p>
          <w:p w14:paraId="46EF20D1" w14:textId="5E65A20E" w:rsidR="006E0EEB" w:rsidRPr="006E0EEB" w:rsidRDefault="006E0EEB" w:rsidP="006E0EEB">
            <w:pPr>
              <w:pStyle w:val="a4"/>
              <w:numPr>
                <w:ilvl w:val="0"/>
                <w:numId w:val="34"/>
              </w:numPr>
              <w:jc w:val="both"/>
              <w:rPr>
                <w:rFonts w:ascii="Bookman Old Style" w:hAnsi="Bookman Old Style" w:cstheme="minorHAnsi"/>
                <w:bCs/>
                <w:color w:val="2F5496"/>
              </w:rPr>
            </w:pPr>
            <w:r w:rsidRPr="006E0EEB">
              <w:rPr>
                <w:rFonts w:ascii="Bookman Old Style" w:hAnsi="Bookman Old Style" w:cstheme="minorHAnsi"/>
                <w:bCs/>
                <w:color w:val="2F5496"/>
              </w:rPr>
              <w:t>Δεν γίνονται πληρωμές/εξοφλήσεις  των τάφων και κυρίως των οικογενειακών</w:t>
            </w:r>
          </w:p>
          <w:p w14:paraId="5ECADF3F" w14:textId="77777777" w:rsidR="006E0EEB" w:rsidRPr="006E0EEB" w:rsidRDefault="006E0EEB" w:rsidP="006E0EEB">
            <w:pPr>
              <w:jc w:val="both"/>
              <w:rPr>
                <w:rFonts w:ascii="Bookman Old Style" w:hAnsi="Bookman Old Style" w:cstheme="minorHAnsi"/>
                <w:bCs/>
                <w:color w:val="2F5496"/>
              </w:rPr>
            </w:pPr>
          </w:p>
          <w:p w14:paraId="27E34E41" w14:textId="611373E1" w:rsidR="006E0EEB" w:rsidRPr="006E0EEB" w:rsidRDefault="006E0EEB" w:rsidP="006E0EEB">
            <w:pPr>
              <w:pStyle w:val="a4"/>
              <w:numPr>
                <w:ilvl w:val="0"/>
                <w:numId w:val="34"/>
              </w:numPr>
              <w:jc w:val="both"/>
              <w:rPr>
                <w:rFonts w:ascii="Bookman Old Style" w:hAnsi="Bookman Old Style" w:cstheme="minorHAnsi"/>
                <w:bCs/>
                <w:color w:val="2F5496"/>
              </w:rPr>
            </w:pPr>
            <w:r w:rsidRPr="006E0EEB">
              <w:rPr>
                <w:rFonts w:ascii="Bookman Old Style" w:hAnsi="Bookman Old Style" w:cstheme="minorHAnsi"/>
                <w:bCs/>
                <w:color w:val="2F5496"/>
              </w:rPr>
              <w:t>Παρά το γεγονός ότι έχει περάσει η τριετία και έχει γίνει η εκταφή των οστών των νεκρών, τα οστά ακόμα  βρίσκονται σε αποθηκευτικό χώρο μέσα σε σακούλες σκουπιδιών και δεν τα έχουν παραλάβει οι οικογένειές τους</w:t>
            </w:r>
          </w:p>
          <w:p w14:paraId="563DC956" w14:textId="77777777" w:rsidR="006E0EEB" w:rsidRPr="006E0EEB" w:rsidRDefault="006E0EEB" w:rsidP="006E0EEB">
            <w:pPr>
              <w:jc w:val="both"/>
              <w:rPr>
                <w:rFonts w:ascii="Bookman Old Style" w:hAnsi="Bookman Old Style" w:cstheme="minorHAnsi"/>
                <w:bCs/>
                <w:color w:val="2F5496"/>
              </w:rPr>
            </w:pPr>
          </w:p>
          <w:p w14:paraId="1B61CB26" w14:textId="36743B9A" w:rsidR="006E0EEB" w:rsidRPr="006E0EEB" w:rsidRDefault="006E0EEB" w:rsidP="006E0EEB">
            <w:pPr>
              <w:pStyle w:val="a4"/>
              <w:numPr>
                <w:ilvl w:val="0"/>
                <w:numId w:val="34"/>
              </w:numPr>
              <w:jc w:val="both"/>
              <w:rPr>
                <w:rFonts w:ascii="Bookman Old Style" w:hAnsi="Bookman Old Style" w:cstheme="minorHAnsi"/>
                <w:bCs/>
                <w:color w:val="2F5496"/>
              </w:rPr>
            </w:pPr>
            <w:r w:rsidRPr="006E0EEB">
              <w:rPr>
                <w:rFonts w:ascii="Bookman Old Style" w:hAnsi="Bookman Old Style" w:cstheme="minorHAnsi"/>
                <w:bCs/>
                <w:color w:val="2F5496"/>
              </w:rPr>
              <w:t>Στα χωριά μας γίνονται ταφές χωρίς να ενημερώνεται η αρμόδια υπηρεσία του Δήμου Θηβαίων</w:t>
            </w:r>
          </w:p>
          <w:p w14:paraId="11BB41A8" w14:textId="77777777" w:rsidR="006E0EEB" w:rsidRPr="006E0EEB" w:rsidRDefault="006E0EEB" w:rsidP="006E0EEB">
            <w:pPr>
              <w:jc w:val="both"/>
              <w:rPr>
                <w:rFonts w:ascii="Bookman Old Style" w:hAnsi="Bookman Old Style" w:cstheme="minorHAnsi"/>
                <w:bCs/>
                <w:color w:val="2F5496"/>
              </w:rPr>
            </w:pPr>
          </w:p>
          <w:p w14:paraId="57D27D22" w14:textId="639C9EFE" w:rsidR="006E0EEB" w:rsidRPr="006E0EEB" w:rsidRDefault="006E0EEB" w:rsidP="006E0EEB">
            <w:pPr>
              <w:pStyle w:val="a4"/>
              <w:numPr>
                <w:ilvl w:val="0"/>
                <w:numId w:val="34"/>
              </w:numPr>
              <w:jc w:val="both"/>
              <w:rPr>
                <w:rFonts w:ascii="Bookman Old Style" w:hAnsi="Bookman Old Style" w:cstheme="minorHAnsi"/>
                <w:bCs/>
                <w:color w:val="2F5496"/>
              </w:rPr>
            </w:pPr>
            <w:r w:rsidRPr="006E0EEB">
              <w:rPr>
                <w:rFonts w:ascii="Bookman Old Style" w:hAnsi="Bookman Old Style" w:cstheme="minorHAnsi"/>
                <w:bCs/>
                <w:color w:val="2F5496"/>
              </w:rPr>
              <w:t xml:space="preserve">Πολλές κηδείες γίνονται Σαββατοκύριακα στα κοιμητήρια του Δήμου μας, όταν δεν λειτουργούν οι Υπηρεσίες του Δήμου με αποτέλεσμα την ταλαιπωρία κυρίως των συγγενών αλλά και των γραφείων τελετών </w:t>
            </w:r>
            <w:r>
              <w:rPr>
                <w:rFonts w:ascii="Bookman Old Style" w:hAnsi="Bookman Old Style" w:cstheme="minorHAnsi"/>
                <w:bCs/>
                <w:color w:val="2F5496"/>
              </w:rPr>
              <w:t>.</w:t>
            </w:r>
          </w:p>
          <w:p w14:paraId="4117568C" w14:textId="77777777" w:rsidR="006E0EEB" w:rsidRPr="006E0EEB" w:rsidRDefault="006E0EEB" w:rsidP="006E0EEB">
            <w:pPr>
              <w:jc w:val="both"/>
              <w:rPr>
                <w:rFonts w:ascii="Bookman Old Style" w:hAnsi="Bookman Old Style" w:cstheme="minorHAnsi"/>
                <w:bCs/>
                <w:color w:val="2F5496"/>
              </w:rPr>
            </w:pPr>
            <w:r w:rsidRPr="006E0EEB">
              <w:rPr>
                <w:rFonts w:ascii="Bookman Old Style" w:hAnsi="Bookman Old Style" w:cstheme="minorHAnsi"/>
                <w:bCs/>
                <w:color w:val="2F5496"/>
              </w:rPr>
              <w:t xml:space="preserve">Από τις παραπάνω καταγγελίες, συμπεραίνω ότι κυριαρχεί μία αναρχία και ανοργανωσιά στα κοιμητήρια του Δήμου μας. </w:t>
            </w:r>
          </w:p>
          <w:p w14:paraId="0505921B" w14:textId="0A8C5EF4" w:rsidR="006E0EEB" w:rsidRPr="006E0EEB" w:rsidRDefault="006E0EEB" w:rsidP="006E0EEB">
            <w:pPr>
              <w:jc w:val="both"/>
              <w:rPr>
                <w:rFonts w:ascii="Bookman Old Style" w:hAnsi="Bookman Old Style" w:cstheme="minorHAnsi"/>
                <w:bCs/>
                <w:color w:val="2F5496"/>
              </w:rPr>
            </w:pPr>
            <w:r w:rsidRPr="006E0EEB">
              <w:rPr>
                <w:rFonts w:ascii="Bookman Old Style" w:hAnsi="Bookman Old Style" w:cstheme="minorHAnsi"/>
                <w:b/>
                <w:color w:val="2F5496"/>
                <w:u w:val="single"/>
              </w:rPr>
              <w:t>Ερώτημα προς τους αρμόδιους Αντιδημάρχους</w:t>
            </w:r>
            <w:r w:rsidRPr="006E0EEB">
              <w:rPr>
                <w:rFonts w:ascii="Bookman Old Style" w:hAnsi="Bookman Old Style" w:cstheme="minorHAnsi"/>
                <w:bCs/>
                <w:color w:val="2F5496"/>
              </w:rPr>
              <w:t xml:space="preserve"> : Γιατί δεν τηρείται ο ενιαίος κανονισμός λειτουργίας  των κοιμητηρίων του Δήμου μας που έχει </w:t>
            </w:r>
            <w:r w:rsidRPr="006E0EEB">
              <w:rPr>
                <w:rFonts w:ascii="Bookman Old Style" w:hAnsi="Bookman Old Style" w:cstheme="minorHAnsi"/>
                <w:bCs/>
                <w:color w:val="2F5496"/>
              </w:rPr>
              <w:lastRenderedPageBreak/>
              <w:t>ψηφιστεί από το Δημοτικό Συμβούλιο του το 2013; Γιατί δεν έχει περατωθεί ο καινούριος κανονισμός λειτουργίας,</w:t>
            </w:r>
            <w:r>
              <w:rPr>
                <w:rFonts w:ascii="Bookman Old Style" w:hAnsi="Bookman Old Style" w:cstheme="minorHAnsi"/>
                <w:bCs/>
                <w:color w:val="2F5496"/>
              </w:rPr>
              <w:t xml:space="preserve"> </w:t>
            </w:r>
            <w:r w:rsidRPr="006E0EEB">
              <w:rPr>
                <w:rFonts w:ascii="Bookman Old Style" w:hAnsi="Bookman Old Style" w:cstheme="minorHAnsi"/>
                <w:bCs/>
                <w:color w:val="2F5496"/>
              </w:rPr>
              <w:t>που είναι σε διαβούλευση εδώ και δυόμιση χρόνια;</w:t>
            </w:r>
          </w:p>
        </w:tc>
        <w:tc>
          <w:tcPr>
            <w:tcW w:w="3255" w:type="dxa"/>
          </w:tcPr>
          <w:p w14:paraId="563DC2FE" w14:textId="77777777" w:rsidR="006E0EEB" w:rsidRDefault="006E0EEB" w:rsidP="00F570A9">
            <w:pPr>
              <w:spacing w:line="276" w:lineRule="auto"/>
              <w:ind w:right="4"/>
              <w:jc w:val="both"/>
              <w:rPr>
                <w:rFonts w:ascii="Bookman Old Style" w:hAnsi="Bookman Old Style" w:cstheme="minorHAnsi"/>
                <w:bCs/>
                <w:color w:val="2F5496"/>
              </w:rPr>
            </w:pPr>
          </w:p>
          <w:p w14:paraId="41C2D93F" w14:textId="27E8915B" w:rsidR="006E0EEB" w:rsidRDefault="006E0EEB" w:rsidP="00F570A9">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Χρήστου Χρήστος</w:t>
            </w:r>
          </w:p>
        </w:tc>
      </w:tr>
    </w:tbl>
    <w:p w14:paraId="789AC8D1" w14:textId="77777777" w:rsidR="008F6787" w:rsidRPr="006E0EEB" w:rsidRDefault="008F6787" w:rsidP="00F570A9">
      <w:pPr>
        <w:spacing w:line="276" w:lineRule="auto"/>
        <w:ind w:right="4"/>
        <w:jc w:val="both"/>
        <w:rPr>
          <w:rFonts w:ascii="Bookman Old Style" w:hAnsi="Bookman Old Style" w:cstheme="minorHAnsi"/>
          <w:bCs/>
          <w:color w:val="2F5496"/>
          <w:u w:val="single"/>
        </w:rPr>
      </w:pPr>
    </w:p>
    <w:p w14:paraId="6BFCFD8D" w14:textId="77777777" w:rsidR="00C07F79" w:rsidRDefault="00C07F79" w:rsidP="00F570A9">
      <w:pPr>
        <w:spacing w:line="276" w:lineRule="auto"/>
        <w:ind w:right="4"/>
        <w:jc w:val="both"/>
        <w:rPr>
          <w:rFonts w:ascii="Bookman Old Style" w:hAnsi="Bookman Old Style" w:cstheme="minorHAnsi"/>
          <w:bCs/>
          <w:color w:val="2F5496"/>
          <w:u w:val="single"/>
        </w:rPr>
      </w:pPr>
    </w:p>
    <w:p w14:paraId="6B1AE23A" w14:textId="77777777" w:rsidR="006E0EEB" w:rsidRDefault="006E0EEB" w:rsidP="00F570A9">
      <w:pPr>
        <w:spacing w:line="276" w:lineRule="auto"/>
        <w:ind w:right="4"/>
        <w:jc w:val="both"/>
        <w:rPr>
          <w:rFonts w:ascii="Bookman Old Style" w:hAnsi="Bookman Old Style" w:cstheme="minorHAnsi"/>
          <w:bCs/>
          <w:color w:val="2F5496"/>
          <w:u w:val="single"/>
        </w:rPr>
      </w:pPr>
    </w:p>
    <w:p w14:paraId="3645D002" w14:textId="77777777" w:rsidR="006E0EEB" w:rsidRDefault="006E0EEB" w:rsidP="00F570A9">
      <w:pPr>
        <w:spacing w:line="276" w:lineRule="auto"/>
        <w:ind w:right="4"/>
        <w:jc w:val="both"/>
        <w:rPr>
          <w:rFonts w:ascii="Bookman Old Style" w:hAnsi="Bookman Old Style" w:cstheme="minorHAnsi"/>
          <w:bCs/>
          <w:color w:val="2F5496"/>
          <w:u w:val="single"/>
        </w:rPr>
      </w:pPr>
    </w:p>
    <w:p w14:paraId="61915D86" w14:textId="77777777" w:rsidR="006E0EEB" w:rsidRPr="006E0EEB" w:rsidRDefault="006E0EEB" w:rsidP="006E0EEB">
      <w:pPr>
        <w:tabs>
          <w:tab w:val="left" w:pos="6804"/>
        </w:tabs>
        <w:ind w:right="4"/>
        <w:jc w:val="center"/>
        <w:rPr>
          <w:rFonts w:ascii="Bookman Old Style" w:hAnsi="Bookman Old Style" w:cstheme="minorHAnsi"/>
          <w:b/>
          <w:color w:val="1F3864" w:themeColor="accent1" w:themeShade="80"/>
          <w:u w:val="single"/>
        </w:rPr>
      </w:pPr>
      <w:r w:rsidRPr="006E0EEB">
        <w:rPr>
          <w:rFonts w:ascii="Bookman Old Style" w:hAnsi="Bookman Old Style" w:cstheme="minorHAnsi"/>
          <w:b/>
          <w:color w:val="1F3864" w:themeColor="accent1" w:themeShade="80"/>
          <w:u w:val="single"/>
        </w:rPr>
        <w:t>ΕΡΩΤΗΜΑΤΑ ΠΟΥ ΚΑΤΑΤΕΘΗΚΑΝ ΑΠΟ ΠΡΟΕΔΡΟΥΣ Δ.Κ ΘΗΒΑΣ</w:t>
      </w:r>
    </w:p>
    <w:p w14:paraId="3669FE4B" w14:textId="77777777" w:rsidR="006E0EEB" w:rsidRDefault="006E0EEB" w:rsidP="00F570A9">
      <w:pPr>
        <w:spacing w:line="276" w:lineRule="auto"/>
        <w:ind w:right="4"/>
        <w:jc w:val="both"/>
        <w:rPr>
          <w:rFonts w:ascii="Bookman Old Style" w:hAnsi="Bookman Old Style" w:cstheme="minorHAnsi"/>
          <w:bCs/>
          <w:color w:val="2F5496"/>
          <w:u w:val="single"/>
        </w:rPr>
      </w:pPr>
    </w:p>
    <w:p w14:paraId="7E894E3C" w14:textId="77777777" w:rsidR="006E0EEB" w:rsidRDefault="006E0EEB" w:rsidP="00F570A9">
      <w:pPr>
        <w:spacing w:line="276" w:lineRule="auto"/>
        <w:ind w:right="4"/>
        <w:jc w:val="both"/>
        <w:rPr>
          <w:rFonts w:ascii="Bookman Old Style" w:hAnsi="Bookman Old Style" w:cstheme="minorHAnsi"/>
          <w:bCs/>
          <w:color w:val="2F5496"/>
          <w:u w:val="single"/>
        </w:rPr>
      </w:pPr>
    </w:p>
    <w:p w14:paraId="71C9172F" w14:textId="77777777" w:rsidR="006E0EEB" w:rsidRPr="006E0EEB" w:rsidRDefault="006E0EEB" w:rsidP="00F570A9">
      <w:pPr>
        <w:spacing w:line="276" w:lineRule="auto"/>
        <w:ind w:right="4"/>
        <w:jc w:val="both"/>
        <w:rPr>
          <w:rFonts w:ascii="Bookman Old Style" w:hAnsi="Bookman Old Style" w:cstheme="minorHAnsi"/>
          <w:bCs/>
          <w:color w:val="2F5496"/>
          <w:u w:val="single"/>
        </w:rPr>
      </w:pPr>
    </w:p>
    <w:tbl>
      <w:tblPr>
        <w:tblStyle w:val="a5"/>
        <w:tblW w:w="0" w:type="auto"/>
        <w:tblInd w:w="-289" w:type="dxa"/>
        <w:tblLook w:val="04A0" w:firstRow="1" w:lastRow="0" w:firstColumn="1" w:lastColumn="0" w:noHBand="0" w:noVBand="1"/>
      </w:tblPr>
      <w:tblGrid>
        <w:gridCol w:w="2411"/>
        <w:gridCol w:w="5244"/>
        <w:gridCol w:w="3255"/>
      </w:tblGrid>
      <w:tr w:rsidR="006E0EEB" w:rsidRPr="008F6787" w14:paraId="77116F06" w14:textId="77777777" w:rsidTr="006E0EEB">
        <w:tc>
          <w:tcPr>
            <w:tcW w:w="2411" w:type="dxa"/>
          </w:tcPr>
          <w:p w14:paraId="423FFBC5" w14:textId="77777777" w:rsidR="006E0EEB" w:rsidRPr="008F6787" w:rsidRDefault="006E0EEB" w:rsidP="00BE1085">
            <w:pPr>
              <w:spacing w:line="276" w:lineRule="auto"/>
              <w:ind w:right="4"/>
              <w:jc w:val="center"/>
              <w:rPr>
                <w:rFonts w:ascii="Bookman Old Style" w:hAnsi="Bookman Old Style" w:cstheme="minorHAnsi"/>
                <w:b/>
                <w:color w:val="2F5496"/>
              </w:rPr>
            </w:pPr>
            <w:r w:rsidRPr="008F6787">
              <w:rPr>
                <w:rFonts w:ascii="Bookman Old Style" w:hAnsi="Bookman Old Style" w:cstheme="minorHAnsi"/>
                <w:b/>
                <w:color w:val="2F5496"/>
              </w:rPr>
              <w:t>ΑΡΙΘ. ΠΡΩΤ.:</w:t>
            </w:r>
          </w:p>
        </w:tc>
        <w:tc>
          <w:tcPr>
            <w:tcW w:w="5244" w:type="dxa"/>
          </w:tcPr>
          <w:p w14:paraId="2BAA8737" w14:textId="77777777" w:rsidR="006E0EEB" w:rsidRPr="008F6787" w:rsidRDefault="006E0EEB" w:rsidP="00BE1085">
            <w:pPr>
              <w:spacing w:line="276" w:lineRule="auto"/>
              <w:ind w:right="4"/>
              <w:jc w:val="center"/>
              <w:rPr>
                <w:rFonts w:ascii="Bookman Old Style" w:hAnsi="Bookman Old Style" w:cstheme="minorHAnsi"/>
                <w:b/>
                <w:color w:val="2F5496"/>
              </w:rPr>
            </w:pPr>
            <w:r w:rsidRPr="008F6787">
              <w:rPr>
                <w:rFonts w:ascii="Bookman Old Style" w:hAnsi="Bookman Old Style" w:cstheme="minorHAnsi"/>
                <w:b/>
                <w:color w:val="2F5496"/>
              </w:rPr>
              <w:t>ΕΡΩΤΗΜΑ</w:t>
            </w:r>
          </w:p>
        </w:tc>
        <w:tc>
          <w:tcPr>
            <w:tcW w:w="3255" w:type="dxa"/>
          </w:tcPr>
          <w:p w14:paraId="481209DE" w14:textId="74382DFE" w:rsidR="006E0EEB" w:rsidRPr="008F6787" w:rsidRDefault="007D0421" w:rsidP="00BE1085">
            <w:pPr>
              <w:spacing w:line="276" w:lineRule="auto"/>
              <w:ind w:right="4"/>
              <w:jc w:val="center"/>
              <w:rPr>
                <w:rFonts w:ascii="Bookman Old Style" w:hAnsi="Bookman Old Style" w:cstheme="minorHAnsi"/>
                <w:b/>
                <w:color w:val="2F5496"/>
              </w:rPr>
            </w:pPr>
            <w:r>
              <w:rPr>
                <w:rFonts w:ascii="Bookman Old Style" w:hAnsi="Bookman Old Style" w:cstheme="minorHAnsi"/>
                <w:b/>
                <w:color w:val="2F5496"/>
              </w:rPr>
              <w:t>ΠΡΟΕΔΡΟΙ ΚΟΙΝΟΤΗΤΩΝ</w:t>
            </w:r>
          </w:p>
        </w:tc>
      </w:tr>
      <w:tr w:rsidR="006E0EEB" w:rsidRPr="008F6787" w14:paraId="35458536" w14:textId="77777777" w:rsidTr="006E0EEB">
        <w:tc>
          <w:tcPr>
            <w:tcW w:w="2411" w:type="dxa"/>
          </w:tcPr>
          <w:p w14:paraId="72DD302A" w14:textId="7BF8A08C" w:rsidR="006E0EEB" w:rsidRPr="008F6787" w:rsidRDefault="006E0EEB"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3439/27-2-2024</w:t>
            </w:r>
          </w:p>
        </w:tc>
        <w:tc>
          <w:tcPr>
            <w:tcW w:w="5244" w:type="dxa"/>
          </w:tcPr>
          <w:p w14:paraId="357DE24A" w14:textId="77777777" w:rsidR="006E0EEB" w:rsidRDefault="006E0EEB"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Μετά από διαμαρτυρίες των κατοίκων του χωριού μας, ότι το νερό που πίνουμε δεν είναι και τόσο καλό λόγω του ότι έχει πολλά άλατα και ως εκ τούτου αναγκάζονται να αγοράζουν οι περισσότεροι εμφιαλωμένο νερό, σας προτείνουμε : Μήπως θα πρέπει να ξεκινήσουμε μια διαδικασία προγραμματισμού, σε συνεργασία βέβαια και με τη ΔΕΥΑΘ, να υδροδοτηθούμε από την ΕΥΔΑΠ. </w:t>
            </w:r>
            <w:r w:rsidR="007D0421">
              <w:rPr>
                <w:rFonts w:ascii="Bookman Old Style" w:hAnsi="Bookman Old Style" w:cstheme="minorHAnsi"/>
                <w:bCs/>
                <w:color w:val="2F5496"/>
              </w:rPr>
              <w:t xml:space="preserve">Σημειωτέων ότι η παραλία </w:t>
            </w:r>
            <w:proofErr w:type="spellStart"/>
            <w:r w:rsidR="007D0421">
              <w:rPr>
                <w:rFonts w:ascii="Bookman Old Style" w:hAnsi="Bookman Old Style" w:cstheme="minorHAnsi"/>
                <w:bCs/>
                <w:color w:val="2F5496"/>
              </w:rPr>
              <w:t>Σαράντι</w:t>
            </w:r>
            <w:proofErr w:type="spellEnd"/>
            <w:r w:rsidR="007D0421">
              <w:rPr>
                <w:rFonts w:ascii="Bookman Old Style" w:hAnsi="Bookman Old Style" w:cstheme="minorHAnsi"/>
                <w:bCs/>
                <w:color w:val="2F5496"/>
              </w:rPr>
              <w:t xml:space="preserve"> ήδη υδροδοτείται από την ΕΥΔΑΠ. Προτείνουμε όμως έως ότου συζητηθεί αυτό το έργο να συνδέσουμε με σωλήνες το νερό από το διυλιστήριο της ΕΥΔΑΠ που υδροδοτείται το </w:t>
            </w:r>
            <w:proofErr w:type="spellStart"/>
            <w:r w:rsidR="007D0421">
              <w:rPr>
                <w:rFonts w:ascii="Bookman Old Style" w:hAnsi="Bookman Old Style" w:cstheme="minorHAnsi"/>
                <w:bCs/>
                <w:color w:val="2F5496"/>
              </w:rPr>
              <w:t>Σαράντι</w:t>
            </w:r>
            <w:proofErr w:type="spellEnd"/>
            <w:r w:rsidR="007D0421">
              <w:rPr>
                <w:rFonts w:ascii="Bookman Old Style" w:hAnsi="Bookman Old Style" w:cstheme="minorHAnsi"/>
                <w:bCs/>
                <w:color w:val="2F5496"/>
              </w:rPr>
              <w:t xml:space="preserve"> έως τη δεξαμενή ύδρευσης του χωρίου μας.</w:t>
            </w:r>
            <w:r>
              <w:rPr>
                <w:rFonts w:ascii="Bookman Old Style" w:hAnsi="Bookman Old Style" w:cstheme="minorHAnsi"/>
                <w:bCs/>
                <w:color w:val="2F5496"/>
              </w:rPr>
              <w:t xml:space="preserve"> </w:t>
            </w:r>
          </w:p>
          <w:p w14:paraId="2A8DA62F" w14:textId="5F3C938A" w:rsidR="007D0421" w:rsidRPr="008F6787" w:rsidRDefault="007D0421" w:rsidP="00BE1085">
            <w:pPr>
              <w:spacing w:line="276" w:lineRule="auto"/>
              <w:ind w:right="4"/>
              <w:jc w:val="both"/>
              <w:rPr>
                <w:rFonts w:ascii="Bookman Old Style" w:hAnsi="Bookman Old Style" w:cstheme="minorHAnsi"/>
                <w:bCs/>
                <w:color w:val="2F5496"/>
              </w:rPr>
            </w:pPr>
            <w:proofErr w:type="spellStart"/>
            <w:r>
              <w:rPr>
                <w:rFonts w:ascii="Bookman Old Style" w:hAnsi="Bookman Old Style" w:cstheme="minorHAnsi"/>
                <w:bCs/>
                <w:color w:val="2F5496"/>
              </w:rPr>
              <w:t>Σημειωτέον</w:t>
            </w:r>
            <w:proofErr w:type="spellEnd"/>
            <w:r>
              <w:rPr>
                <w:rFonts w:ascii="Bookman Old Style" w:hAnsi="Bookman Old Style" w:cstheme="minorHAnsi"/>
                <w:bCs/>
                <w:color w:val="2F5496"/>
              </w:rPr>
              <w:t xml:space="preserve"> ότι υπάρχει ήδη και αντλία και σωλήνας από το εν λόγω διυλιστήριο </w:t>
            </w:r>
            <w:proofErr w:type="spellStart"/>
            <w:r>
              <w:rPr>
                <w:rFonts w:ascii="Bookman Old Style" w:hAnsi="Bookman Old Style" w:cstheme="minorHAnsi"/>
                <w:bCs/>
                <w:color w:val="2F5496"/>
              </w:rPr>
              <w:t>εως</w:t>
            </w:r>
            <w:proofErr w:type="spellEnd"/>
            <w:r>
              <w:rPr>
                <w:rFonts w:ascii="Bookman Old Style" w:hAnsi="Bookman Old Style" w:cstheme="minorHAnsi"/>
                <w:bCs/>
                <w:color w:val="2F5496"/>
              </w:rPr>
              <w:t xml:space="preserve"> τον υποσταθμό της ΕΥΔΑΠ.</w:t>
            </w:r>
          </w:p>
        </w:tc>
        <w:tc>
          <w:tcPr>
            <w:tcW w:w="3255" w:type="dxa"/>
          </w:tcPr>
          <w:p w14:paraId="5C018ED8" w14:textId="77777777" w:rsidR="006E0EEB" w:rsidRDefault="006E0EEB" w:rsidP="00BE1085">
            <w:pPr>
              <w:spacing w:line="276" w:lineRule="auto"/>
              <w:ind w:right="4"/>
              <w:jc w:val="both"/>
              <w:rPr>
                <w:rFonts w:ascii="Bookman Old Style" w:hAnsi="Bookman Old Style" w:cstheme="minorHAnsi"/>
                <w:bCs/>
                <w:color w:val="2F5496"/>
              </w:rPr>
            </w:pPr>
          </w:p>
          <w:p w14:paraId="14FE84DD" w14:textId="26556491" w:rsidR="0079483A" w:rsidRDefault="007D0421"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Σεραφείμ </w:t>
            </w:r>
            <w:proofErr w:type="spellStart"/>
            <w:r>
              <w:rPr>
                <w:rFonts w:ascii="Bookman Old Style" w:hAnsi="Bookman Old Style" w:cstheme="minorHAnsi"/>
                <w:bCs/>
                <w:color w:val="2F5496"/>
              </w:rPr>
              <w:t>Δέδες</w:t>
            </w:r>
            <w:proofErr w:type="spellEnd"/>
            <w:r w:rsidR="0079483A">
              <w:rPr>
                <w:rFonts w:ascii="Bookman Old Style" w:hAnsi="Bookman Old Style" w:cstheme="minorHAnsi"/>
                <w:bCs/>
                <w:color w:val="2F5496"/>
              </w:rPr>
              <w:t xml:space="preserve"> – </w:t>
            </w:r>
          </w:p>
          <w:p w14:paraId="37724172" w14:textId="7B8AC041" w:rsidR="007D0421" w:rsidRPr="008F6787"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Τ.Κ. ΧΩΣΤΙΩΝ</w:t>
            </w:r>
          </w:p>
        </w:tc>
      </w:tr>
      <w:tr w:rsidR="007D0421" w:rsidRPr="008F6787" w14:paraId="33507431" w14:textId="77777777" w:rsidTr="006E0EEB">
        <w:tc>
          <w:tcPr>
            <w:tcW w:w="2411" w:type="dxa"/>
          </w:tcPr>
          <w:p w14:paraId="5AFE4CAE" w14:textId="1FCEE928" w:rsidR="007D0421" w:rsidRDefault="007D0421"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3564/28-2-2024</w:t>
            </w:r>
          </w:p>
        </w:tc>
        <w:tc>
          <w:tcPr>
            <w:tcW w:w="5244" w:type="dxa"/>
          </w:tcPr>
          <w:p w14:paraId="68D0A512" w14:textId="3098A6B1" w:rsidR="007D0421" w:rsidRDefault="007D0421"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Σε απάντηση του εγγράφου σας για την ειδική συνεδρίαση στις 6-3-2024 για ένα θέμα. Η ερώτηση του συμβουλίου της Τ.Κ. Υπάτου είναι να μας ενημερώσετε τί γίνετε με το πρόγραμμα έργων που καταθέτουμε κάθε χρόνο χωρίς να βλέπουμε να γίνετε κάποιο έργο.</w:t>
            </w:r>
          </w:p>
        </w:tc>
        <w:tc>
          <w:tcPr>
            <w:tcW w:w="3255" w:type="dxa"/>
          </w:tcPr>
          <w:p w14:paraId="25BB19EA" w14:textId="77777777" w:rsidR="007D0421" w:rsidRDefault="007D0421" w:rsidP="00BE1085">
            <w:pPr>
              <w:spacing w:line="276" w:lineRule="auto"/>
              <w:ind w:right="4"/>
              <w:jc w:val="both"/>
              <w:rPr>
                <w:rFonts w:ascii="Bookman Old Style" w:hAnsi="Bookman Old Style" w:cstheme="minorHAnsi"/>
                <w:bCs/>
                <w:color w:val="2F5496"/>
              </w:rPr>
            </w:pPr>
          </w:p>
          <w:p w14:paraId="55B39938" w14:textId="77777777"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Δημήτριος </w:t>
            </w:r>
            <w:proofErr w:type="spellStart"/>
            <w:r>
              <w:rPr>
                <w:rFonts w:ascii="Bookman Old Style" w:hAnsi="Bookman Old Style" w:cstheme="minorHAnsi"/>
                <w:bCs/>
                <w:color w:val="2F5496"/>
              </w:rPr>
              <w:t>Βάθης</w:t>
            </w:r>
            <w:proofErr w:type="spellEnd"/>
            <w:r>
              <w:rPr>
                <w:rFonts w:ascii="Bookman Old Style" w:hAnsi="Bookman Old Style" w:cstheme="minorHAnsi"/>
                <w:bCs/>
                <w:color w:val="2F5496"/>
              </w:rPr>
              <w:t xml:space="preserve"> – </w:t>
            </w:r>
          </w:p>
          <w:p w14:paraId="27599907" w14:textId="34FFD5A3"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Τ.Κ. ΥΠΑΤΟΥ</w:t>
            </w:r>
          </w:p>
        </w:tc>
      </w:tr>
      <w:tr w:rsidR="0079483A" w:rsidRPr="008F6787" w14:paraId="1FB4F0E8" w14:textId="77777777" w:rsidTr="006E0EEB">
        <w:tc>
          <w:tcPr>
            <w:tcW w:w="2411" w:type="dxa"/>
          </w:tcPr>
          <w:p w14:paraId="53144A1D" w14:textId="093F65E5"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3750/1-3-2024</w:t>
            </w:r>
          </w:p>
        </w:tc>
        <w:tc>
          <w:tcPr>
            <w:tcW w:w="5244" w:type="dxa"/>
          </w:tcPr>
          <w:p w14:paraId="4264D55B" w14:textId="77777777" w:rsidR="0079483A" w:rsidRPr="0079483A" w:rsidRDefault="0079483A" w:rsidP="0079483A">
            <w:pPr>
              <w:spacing w:line="276" w:lineRule="auto"/>
              <w:ind w:right="4"/>
              <w:jc w:val="both"/>
              <w:rPr>
                <w:rFonts w:ascii="Bookman Old Style" w:hAnsi="Bookman Old Style" w:cstheme="minorHAnsi"/>
                <w:bCs/>
                <w:color w:val="2F5496"/>
              </w:rPr>
            </w:pPr>
            <w:proofErr w:type="spellStart"/>
            <w:r w:rsidRPr="0079483A">
              <w:rPr>
                <w:rFonts w:ascii="Bookman Old Style" w:hAnsi="Bookman Old Style" w:cstheme="minorHAnsi"/>
                <w:bCs/>
                <w:color w:val="2F5496"/>
              </w:rPr>
              <w:t>Εχει</w:t>
            </w:r>
            <w:proofErr w:type="spellEnd"/>
            <w:r w:rsidRPr="0079483A">
              <w:rPr>
                <w:rFonts w:ascii="Bookman Old Style" w:hAnsi="Bookman Old Style" w:cstheme="minorHAnsi"/>
                <w:bCs/>
                <w:color w:val="2F5496"/>
              </w:rPr>
              <w:t xml:space="preserve"> πέσει στην αντίληψή μου ότι ο πρώην Διευθυντής της τεχνικής υπηρεσίας και ο πρώην Γενικός Γραμματέας του Δήμου Θηβαίων επισκέφτηκαν την παραλία </w:t>
            </w:r>
            <w:proofErr w:type="spellStart"/>
            <w:r w:rsidRPr="0079483A">
              <w:rPr>
                <w:rFonts w:ascii="Bookman Old Style" w:hAnsi="Bookman Old Style" w:cstheme="minorHAnsi"/>
                <w:bCs/>
                <w:color w:val="2F5496"/>
              </w:rPr>
              <w:t>Αγιος</w:t>
            </w:r>
            <w:proofErr w:type="spellEnd"/>
            <w:r w:rsidRPr="0079483A">
              <w:rPr>
                <w:rFonts w:ascii="Bookman Old Style" w:hAnsi="Bookman Old Style" w:cstheme="minorHAnsi"/>
                <w:bCs/>
                <w:color w:val="2F5496"/>
              </w:rPr>
              <w:t xml:space="preserve"> Βασίλειος για μία λεπτομερή καταγραφή του φαινομένου κατά το οποίο στη διάρκεια </w:t>
            </w:r>
            <w:proofErr w:type="spellStart"/>
            <w:r w:rsidRPr="0079483A">
              <w:rPr>
                <w:rFonts w:ascii="Bookman Old Style" w:hAnsi="Bookman Old Style" w:cstheme="minorHAnsi"/>
                <w:bCs/>
                <w:color w:val="2F5496"/>
              </w:rPr>
              <w:t>βροχοπτώσεσων</w:t>
            </w:r>
            <w:proofErr w:type="spellEnd"/>
            <w:r w:rsidRPr="0079483A">
              <w:rPr>
                <w:rFonts w:ascii="Bookman Old Style" w:hAnsi="Bookman Old Style" w:cstheme="minorHAnsi"/>
                <w:bCs/>
                <w:color w:val="2F5496"/>
              </w:rPr>
              <w:t xml:space="preserve"> μεγάλος όγκος νερού καταλήγει στην παραλία, πράγμα πολύ </w:t>
            </w:r>
            <w:r w:rsidRPr="0079483A">
              <w:rPr>
                <w:rFonts w:ascii="Bookman Old Style" w:hAnsi="Bookman Old Style" w:cstheme="minorHAnsi"/>
                <w:bCs/>
                <w:color w:val="2F5496"/>
              </w:rPr>
              <w:lastRenderedPageBreak/>
              <w:t>επικίνδυνο για τους κατοίκους,  τους λουόμενους και τους επαγγελματίες.</w:t>
            </w:r>
          </w:p>
          <w:p w14:paraId="4C6C13ED" w14:textId="3159D01D" w:rsidR="0079483A" w:rsidRDefault="0079483A" w:rsidP="0079483A">
            <w:pPr>
              <w:spacing w:line="276" w:lineRule="auto"/>
              <w:ind w:right="4"/>
              <w:jc w:val="both"/>
              <w:rPr>
                <w:rFonts w:ascii="Bookman Old Style" w:hAnsi="Bookman Old Style" w:cstheme="minorHAnsi"/>
                <w:bCs/>
                <w:color w:val="2F5496"/>
              </w:rPr>
            </w:pPr>
            <w:r w:rsidRPr="0079483A">
              <w:rPr>
                <w:rFonts w:ascii="Bookman Old Style" w:hAnsi="Bookman Old Style" w:cstheme="minorHAnsi"/>
                <w:b/>
                <w:color w:val="2F5496"/>
                <w:u w:val="single"/>
              </w:rPr>
              <w:t>Ερώτημα:</w:t>
            </w:r>
            <w:r w:rsidRPr="0079483A">
              <w:rPr>
                <w:rFonts w:ascii="Bookman Old Style" w:hAnsi="Bookman Old Style" w:cstheme="minorHAnsi"/>
                <w:bCs/>
                <w:color w:val="2F5496"/>
              </w:rPr>
              <w:t xml:space="preserve"> Υπάρχει σχετική μελέτη; Πότε συγκεκριμένα θα πραγματοποιηθεί το έργο;</w:t>
            </w:r>
          </w:p>
        </w:tc>
        <w:tc>
          <w:tcPr>
            <w:tcW w:w="3255" w:type="dxa"/>
          </w:tcPr>
          <w:p w14:paraId="38347894" w14:textId="77777777" w:rsidR="0079483A" w:rsidRDefault="0079483A" w:rsidP="00BE1085">
            <w:pPr>
              <w:spacing w:line="276" w:lineRule="auto"/>
              <w:ind w:right="4"/>
              <w:jc w:val="both"/>
              <w:rPr>
                <w:rFonts w:ascii="Bookman Old Style" w:hAnsi="Bookman Old Style" w:cstheme="minorHAnsi"/>
                <w:bCs/>
                <w:color w:val="2F5496"/>
              </w:rPr>
            </w:pPr>
          </w:p>
          <w:p w14:paraId="1A657257" w14:textId="40E03578"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Νικόλαος </w:t>
            </w:r>
            <w:proofErr w:type="spellStart"/>
            <w:r>
              <w:rPr>
                <w:rFonts w:ascii="Bookman Old Style" w:hAnsi="Bookman Old Style" w:cstheme="minorHAnsi"/>
                <w:bCs/>
                <w:color w:val="2F5496"/>
              </w:rPr>
              <w:t>Μπόβαλης</w:t>
            </w:r>
            <w:proofErr w:type="spellEnd"/>
            <w:r>
              <w:rPr>
                <w:rFonts w:ascii="Bookman Old Style" w:hAnsi="Bookman Old Style" w:cstheme="minorHAnsi"/>
                <w:bCs/>
                <w:color w:val="2F5496"/>
              </w:rPr>
              <w:t xml:space="preserve"> </w:t>
            </w:r>
          </w:p>
          <w:p w14:paraId="09282860" w14:textId="636FB1F1"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Μέλος Τ.Σ. ΚΑΠΑΡΕΛΛΙΟΥ</w:t>
            </w:r>
          </w:p>
          <w:p w14:paraId="69453952" w14:textId="12F1FC0B" w:rsidR="0079483A" w:rsidRDefault="0079483A" w:rsidP="00BE1085">
            <w:pPr>
              <w:spacing w:line="276" w:lineRule="auto"/>
              <w:ind w:right="4"/>
              <w:jc w:val="both"/>
              <w:rPr>
                <w:rFonts w:ascii="Bookman Old Style" w:hAnsi="Bookman Old Style" w:cstheme="minorHAnsi"/>
                <w:bCs/>
                <w:color w:val="2F5496"/>
              </w:rPr>
            </w:pPr>
          </w:p>
        </w:tc>
      </w:tr>
      <w:tr w:rsidR="0079483A" w:rsidRPr="008F6787" w14:paraId="608816C1" w14:textId="77777777" w:rsidTr="006E0EEB">
        <w:tc>
          <w:tcPr>
            <w:tcW w:w="2411" w:type="dxa"/>
          </w:tcPr>
          <w:p w14:paraId="306D1C8B" w14:textId="479C2954"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3778/1-3-2024</w:t>
            </w:r>
          </w:p>
        </w:tc>
        <w:tc>
          <w:tcPr>
            <w:tcW w:w="5244" w:type="dxa"/>
          </w:tcPr>
          <w:p w14:paraId="01255943" w14:textId="77777777" w:rsidR="0079483A" w:rsidRDefault="0079483A" w:rsidP="0079483A">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Σας πληροφορώ ότι μετά την πρόσφατη συμμετοχή μου στην Επιτροπή Διαχείρισης αδέσποτων ζώων του Δήμου Θηβαίων, τα αδέσποτα σκυλιά έχουν αυξηθεί επικίνδυνα.</w:t>
            </w:r>
          </w:p>
          <w:p w14:paraId="64ECBA90" w14:textId="0354E076" w:rsidR="0079483A" w:rsidRPr="0079483A" w:rsidRDefault="0079483A" w:rsidP="0079483A">
            <w:pPr>
              <w:spacing w:line="276" w:lineRule="auto"/>
              <w:ind w:right="4"/>
              <w:jc w:val="both"/>
              <w:rPr>
                <w:rFonts w:ascii="Bookman Old Style" w:hAnsi="Bookman Old Style" w:cstheme="minorHAnsi"/>
                <w:bCs/>
                <w:color w:val="2F5496"/>
              </w:rPr>
            </w:pPr>
            <w:r w:rsidRPr="0079483A">
              <w:rPr>
                <w:rFonts w:ascii="Bookman Old Style" w:hAnsi="Bookman Old Style" w:cstheme="minorHAnsi"/>
                <w:b/>
                <w:color w:val="2F5496"/>
                <w:u w:val="single"/>
              </w:rPr>
              <w:t>Ερωτώ</w:t>
            </w:r>
            <w:r>
              <w:rPr>
                <w:rFonts w:ascii="Bookman Old Style" w:hAnsi="Bookman Old Style" w:cstheme="minorHAnsi"/>
                <w:bCs/>
                <w:color w:val="2F5496"/>
              </w:rPr>
              <w:t xml:space="preserve"> : γιατί  το πρόγραμμα στείρωσης δεν προχωράει με πιο γρήγορους ρυθμούς?</w:t>
            </w:r>
          </w:p>
        </w:tc>
        <w:tc>
          <w:tcPr>
            <w:tcW w:w="3255" w:type="dxa"/>
          </w:tcPr>
          <w:p w14:paraId="0214B844" w14:textId="77777777" w:rsidR="0079483A" w:rsidRDefault="0079483A" w:rsidP="00BE1085">
            <w:pPr>
              <w:spacing w:line="276" w:lineRule="auto"/>
              <w:ind w:right="4"/>
              <w:jc w:val="both"/>
              <w:rPr>
                <w:rFonts w:ascii="Bookman Old Style" w:hAnsi="Bookman Old Style" w:cstheme="minorHAnsi"/>
                <w:bCs/>
                <w:color w:val="2F5496"/>
              </w:rPr>
            </w:pPr>
          </w:p>
          <w:p w14:paraId="12F84BE3" w14:textId="77777777"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 xml:space="preserve"> Χαράλαμπος </w:t>
            </w:r>
            <w:proofErr w:type="spellStart"/>
            <w:r>
              <w:rPr>
                <w:rFonts w:ascii="Bookman Old Style" w:hAnsi="Bookman Old Style" w:cstheme="minorHAnsi"/>
                <w:bCs/>
                <w:color w:val="2F5496"/>
              </w:rPr>
              <w:t>Τσαραμπάρης</w:t>
            </w:r>
            <w:proofErr w:type="spellEnd"/>
            <w:r>
              <w:rPr>
                <w:rFonts w:ascii="Bookman Old Style" w:hAnsi="Bookman Old Style" w:cstheme="minorHAnsi"/>
                <w:bCs/>
                <w:color w:val="2F5496"/>
              </w:rPr>
              <w:t xml:space="preserve"> – </w:t>
            </w:r>
          </w:p>
          <w:p w14:paraId="68BE1DBF" w14:textId="4CCAD238" w:rsidR="0079483A" w:rsidRDefault="0079483A" w:rsidP="00BE1085">
            <w:pPr>
              <w:spacing w:line="276" w:lineRule="auto"/>
              <w:ind w:right="4"/>
              <w:jc w:val="both"/>
              <w:rPr>
                <w:rFonts w:ascii="Bookman Old Style" w:hAnsi="Bookman Old Style" w:cstheme="minorHAnsi"/>
                <w:bCs/>
                <w:color w:val="2F5496"/>
              </w:rPr>
            </w:pPr>
            <w:r>
              <w:rPr>
                <w:rFonts w:ascii="Bookman Old Style" w:hAnsi="Bookman Old Style" w:cstheme="minorHAnsi"/>
                <w:bCs/>
                <w:color w:val="2F5496"/>
              </w:rPr>
              <w:t>Τ.Κ. ΛΕΥΚΤΡΩΝ</w:t>
            </w:r>
          </w:p>
        </w:tc>
      </w:tr>
    </w:tbl>
    <w:p w14:paraId="42FE1575" w14:textId="5C9E147A" w:rsidR="00CE56D4" w:rsidRPr="006E0EEB" w:rsidRDefault="00CE56D4" w:rsidP="006E0EEB">
      <w:pPr>
        <w:tabs>
          <w:tab w:val="left" w:pos="6804"/>
        </w:tabs>
        <w:ind w:right="4"/>
        <w:jc w:val="center"/>
        <w:rPr>
          <w:rFonts w:ascii="Bookman Old Style" w:hAnsi="Bookman Old Style" w:cstheme="minorHAnsi"/>
          <w:b/>
          <w:color w:val="1F3864" w:themeColor="accent1" w:themeShade="80"/>
          <w:sz w:val="22"/>
          <w:szCs w:val="22"/>
          <w:u w:val="single"/>
        </w:rPr>
      </w:pPr>
    </w:p>
    <w:sectPr w:rsidR="00CE56D4" w:rsidRPr="006E0EEB" w:rsidSect="00445280">
      <w:pgSz w:w="11906" w:h="16838"/>
      <w:pgMar w:top="851" w:right="566"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3A4"/>
    <w:multiLevelType w:val="hybridMultilevel"/>
    <w:tmpl w:val="44B8C0D8"/>
    <w:lvl w:ilvl="0" w:tplc="475032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BB47B8"/>
    <w:multiLevelType w:val="hybridMultilevel"/>
    <w:tmpl w:val="7C9CE53A"/>
    <w:lvl w:ilvl="0" w:tplc="A3DA4A82">
      <w:start w:val="1"/>
      <w:numFmt w:val="decimal"/>
      <w:lvlText w:val="%1."/>
      <w:lvlJc w:val="left"/>
      <w:pPr>
        <w:ind w:left="11" w:hanging="360"/>
      </w:pPr>
      <w:rPr>
        <w:b/>
        <w:bCs w:val="0"/>
        <w:sz w:val="24"/>
        <w:szCs w:val="24"/>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 w15:restartNumberingAfterBreak="0">
    <w:nsid w:val="093609DE"/>
    <w:multiLevelType w:val="hybridMultilevel"/>
    <w:tmpl w:val="837A76C8"/>
    <w:lvl w:ilvl="0" w:tplc="0408000D">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 w15:restartNumberingAfterBreak="0">
    <w:nsid w:val="0CCC2941"/>
    <w:multiLevelType w:val="hybridMultilevel"/>
    <w:tmpl w:val="1AEE87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72B20"/>
    <w:multiLevelType w:val="hybridMultilevel"/>
    <w:tmpl w:val="4814A306"/>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5" w15:restartNumberingAfterBreak="0">
    <w:nsid w:val="10B070F2"/>
    <w:multiLevelType w:val="hybridMultilevel"/>
    <w:tmpl w:val="8F041E6A"/>
    <w:lvl w:ilvl="0" w:tplc="BF4410AC">
      <w:start w:val="1"/>
      <w:numFmt w:val="ordinal"/>
      <w:lvlText w:val="%1."/>
      <w:lvlJc w:val="lef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6" w15:restartNumberingAfterBreak="0">
    <w:nsid w:val="169206F3"/>
    <w:multiLevelType w:val="hybridMultilevel"/>
    <w:tmpl w:val="333CFD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C643681"/>
    <w:multiLevelType w:val="hybridMultilevel"/>
    <w:tmpl w:val="6BD43790"/>
    <w:lvl w:ilvl="0" w:tplc="1480DE96">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E50212"/>
    <w:multiLevelType w:val="hybridMultilevel"/>
    <w:tmpl w:val="117656D8"/>
    <w:lvl w:ilvl="0" w:tplc="BF4410AC">
      <w:start w:val="1"/>
      <w:numFmt w:val="ordinal"/>
      <w:lvlText w:val="%1."/>
      <w:lvlJc w:val="lef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16235FD"/>
    <w:multiLevelType w:val="hybridMultilevel"/>
    <w:tmpl w:val="BF908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A5B9D"/>
    <w:multiLevelType w:val="hybridMultilevel"/>
    <w:tmpl w:val="A14206A4"/>
    <w:lvl w:ilvl="0" w:tplc="0408000B">
      <w:start w:val="1"/>
      <w:numFmt w:val="bullet"/>
      <w:lvlText w:val=""/>
      <w:lvlJc w:val="left"/>
      <w:pPr>
        <w:ind w:left="11" w:hanging="360"/>
      </w:pPr>
      <w:rPr>
        <w:rFonts w:ascii="Wingdings" w:hAnsi="Wingdings"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11" w15:restartNumberingAfterBreak="0">
    <w:nsid w:val="37E03CB4"/>
    <w:multiLevelType w:val="hybridMultilevel"/>
    <w:tmpl w:val="0F94E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C45335"/>
    <w:multiLevelType w:val="hybridMultilevel"/>
    <w:tmpl w:val="AFDE7B96"/>
    <w:lvl w:ilvl="0" w:tplc="0408000F">
      <w:start w:val="1"/>
      <w:numFmt w:val="decimal"/>
      <w:lvlText w:val="%1."/>
      <w:lvlJc w:val="left"/>
      <w:pPr>
        <w:ind w:left="447" w:hanging="360"/>
      </w:pPr>
    </w:lvl>
    <w:lvl w:ilvl="1" w:tplc="04080019" w:tentative="1">
      <w:start w:val="1"/>
      <w:numFmt w:val="lowerLetter"/>
      <w:lvlText w:val="%2."/>
      <w:lvlJc w:val="left"/>
      <w:pPr>
        <w:ind w:left="1167" w:hanging="360"/>
      </w:pPr>
    </w:lvl>
    <w:lvl w:ilvl="2" w:tplc="0408001B" w:tentative="1">
      <w:start w:val="1"/>
      <w:numFmt w:val="lowerRoman"/>
      <w:lvlText w:val="%3."/>
      <w:lvlJc w:val="right"/>
      <w:pPr>
        <w:ind w:left="1887" w:hanging="180"/>
      </w:pPr>
    </w:lvl>
    <w:lvl w:ilvl="3" w:tplc="0408000F" w:tentative="1">
      <w:start w:val="1"/>
      <w:numFmt w:val="decimal"/>
      <w:lvlText w:val="%4."/>
      <w:lvlJc w:val="left"/>
      <w:pPr>
        <w:ind w:left="2607" w:hanging="360"/>
      </w:pPr>
    </w:lvl>
    <w:lvl w:ilvl="4" w:tplc="04080019" w:tentative="1">
      <w:start w:val="1"/>
      <w:numFmt w:val="lowerLetter"/>
      <w:lvlText w:val="%5."/>
      <w:lvlJc w:val="left"/>
      <w:pPr>
        <w:ind w:left="3327" w:hanging="360"/>
      </w:pPr>
    </w:lvl>
    <w:lvl w:ilvl="5" w:tplc="0408001B" w:tentative="1">
      <w:start w:val="1"/>
      <w:numFmt w:val="lowerRoman"/>
      <w:lvlText w:val="%6."/>
      <w:lvlJc w:val="right"/>
      <w:pPr>
        <w:ind w:left="4047" w:hanging="180"/>
      </w:pPr>
    </w:lvl>
    <w:lvl w:ilvl="6" w:tplc="0408000F" w:tentative="1">
      <w:start w:val="1"/>
      <w:numFmt w:val="decimal"/>
      <w:lvlText w:val="%7."/>
      <w:lvlJc w:val="left"/>
      <w:pPr>
        <w:ind w:left="4767" w:hanging="360"/>
      </w:pPr>
    </w:lvl>
    <w:lvl w:ilvl="7" w:tplc="04080019" w:tentative="1">
      <w:start w:val="1"/>
      <w:numFmt w:val="lowerLetter"/>
      <w:lvlText w:val="%8."/>
      <w:lvlJc w:val="left"/>
      <w:pPr>
        <w:ind w:left="5487" w:hanging="360"/>
      </w:pPr>
    </w:lvl>
    <w:lvl w:ilvl="8" w:tplc="0408001B" w:tentative="1">
      <w:start w:val="1"/>
      <w:numFmt w:val="lowerRoman"/>
      <w:lvlText w:val="%9."/>
      <w:lvlJc w:val="right"/>
      <w:pPr>
        <w:ind w:left="6207" w:hanging="180"/>
      </w:pPr>
    </w:lvl>
  </w:abstractNum>
  <w:abstractNum w:abstractNumId="13" w15:restartNumberingAfterBreak="0">
    <w:nsid w:val="473A3C20"/>
    <w:multiLevelType w:val="hybridMultilevel"/>
    <w:tmpl w:val="BDE8D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974682"/>
    <w:multiLevelType w:val="hybridMultilevel"/>
    <w:tmpl w:val="48A8BE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CE3769A"/>
    <w:multiLevelType w:val="hybridMultilevel"/>
    <w:tmpl w:val="6528190C"/>
    <w:lvl w:ilvl="0" w:tplc="5F4A10F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EB1D6B"/>
    <w:multiLevelType w:val="hybridMultilevel"/>
    <w:tmpl w:val="9FAAC8CC"/>
    <w:lvl w:ilvl="0" w:tplc="BF4410AC">
      <w:start w:val="1"/>
      <w:numFmt w:val="ordinal"/>
      <w:lvlText w:val="%1."/>
      <w:lvlJc w:val="lef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306" w:hanging="360"/>
      </w:pPr>
    </w:lvl>
    <w:lvl w:ilvl="2" w:tplc="0408001B" w:tentative="1">
      <w:start w:val="1"/>
      <w:numFmt w:val="lowerRoman"/>
      <w:lvlText w:val="%3."/>
      <w:lvlJc w:val="right"/>
      <w:pPr>
        <w:ind w:left="1026" w:hanging="180"/>
      </w:pPr>
    </w:lvl>
    <w:lvl w:ilvl="3" w:tplc="0408000F" w:tentative="1">
      <w:start w:val="1"/>
      <w:numFmt w:val="decimal"/>
      <w:lvlText w:val="%4."/>
      <w:lvlJc w:val="left"/>
      <w:pPr>
        <w:ind w:left="1746" w:hanging="360"/>
      </w:pPr>
    </w:lvl>
    <w:lvl w:ilvl="4" w:tplc="04080019" w:tentative="1">
      <w:start w:val="1"/>
      <w:numFmt w:val="lowerLetter"/>
      <w:lvlText w:val="%5."/>
      <w:lvlJc w:val="left"/>
      <w:pPr>
        <w:ind w:left="2466" w:hanging="360"/>
      </w:pPr>
    </w:lvl>
    <w:lvl w:ilvl="5" w:tplc="0408001B" w:tentative="1">
      <w:start w:val="1"/>
      <w:numFmt w:val="lowerRoman"/>
      <w:lvlText w:val="%6."/>
      <w:lvlJc w:val="right"/>
      <w:pPr>
        <w:ind w:left="3186" w:hanging="180"/>
      </w:pPr>
    </w:lvl>
    <w:lvl w:ilvl="6" w:tplc="0408000F" w:tentative="1">
      <w:start w:val="1"/>
      <w:numFmt w:val="decimal"/>
      <w:lvlText w:val="%7."/>
      <w:lvlJc w:val="left"/>
      <w:pPr>
        <w:ind w:left="3906" w:hanging="360"/>
      </w:pPr>
    </w:lvl>
    <w:lvl w:ilvl="7" w:tplc="04080019" w:tentative="1">
      <w:start w:val="1"/>
      <w:numFmt w:val="lowerLetter"/>
      <w:lvlText w:val="%8."/>
      <w:lvlJc w:val="left"/>
      <w:pPr>
        <w:ind w:left="4626" w:hanging="360"/>
      </w:pPr>
    </w:lvl>
    <w:lvl w:ilvl="8" w:tplc="0408001B" w:tentative="1">
      <w:start w:val="1"/>
      <w:numFmt w:val="lowerRoman"/>
      <w:lvlText w:val="%9."/>
      <w:lvlJc w:val="right"/>
      <w:pPr>
        <w:ind w:left="5346" w:hanging="180"/>
      </w:pPr>
    </w:lvl>
  </w:abstractNum>
  <w:abstractNum w:abstractNumId="17" w15:restartNumberingAfterBreak="0">
    <w:nsid w:val="53F11EFB"/>
    <w:multiLevelType w:val="hybridMultilevel"/>
    <w:tmpl w:val="1716212C"/>
    <w:lvl w:ilvl="0" w:tplc="BF4410AC">
      <w:start w:val="1"/>
      <w:numFmt w:val="ordinal"/>
      <w:lvlText w:val="%1."/>
      <w:lvlJc w:val="lef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abstractNum w:abstractNumId="18" w15:restartNumberingAfterBreak="0">
    <w:nsid w:val="59584B6F"/>
    <w:multiLevelType w:val="hybridMultilevel"/>
    <w:tmpl w:val="D07E0C72"/>
    <w:lvl w:ilvl="0" w:tplc="C7FEFAC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A011276"/>
    <w:multiLevelType w:val="hybridMultilevel"/>
    <w:tmpl w:val="D94CF7FA"/>
    <w:lvl w:ilvl="0" w:tplc="C77A4CEC">
      <w:start w:val="1"/>
      <w:numFmt w:val="ordinal"/>
      <w:lvlText w:val="%1."/>
      <w:lvlJc w:val="righ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abstractNum w:abstractNumId="20" w15:restartNumberingAfterBreak="0">
    <w:nsid w:val="5AA652C7"/>
    <w:multiLevelType w:val="hybridMultilevel"/>
    <w:tmpl w:val="D1067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160D21"/>
    <w:multiLevelType w:val="hybridMultilevel"/>
    <w:tmpl w:val="C46CEC36"/>
    <w:lvl w:ilvl="0" w:tplc="C7FEFACA">
      <w:start w:val="1"/>
      <w:numFmt w:val="decimal"/>
      <w:lvlText w:val="%1."/>
      <w:lvlJc w:val="left"/>
      <w:pPr>
        <w:ind w:left="-207"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2" w15:restartNumberingAfterBreak="0">
    <w:nsid w:val="60CD63EA"/>
    <w:multiLevelType w:val="hybridMultilevel"/>
    <w:tmpl w:val="44F85698"/>
    <w:lvl w:ilvl="0" w:tplc="62663F7A">
      <w:start w:val="1"/>
      <w:numFmt w:val="ordinal"/>
      <w:lvlText w:val="%1."/>
      <w:lvlJc w:val="left"/>
      <w:pPr>
        <w:ind w:left="720" w:hanging="360"/>
      </w:pPr>
      <w:rPr>
        <w:rFonts w:hint="default"/>
        <w:b/>
        <w:vanish w:val="0"/>
        <w:color w:val="2F5496" w:themeColor="accent1" w:themeShade="BF"/>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A64901"/>
    <w:multiLevelType w:val="hybridMultilevel"/>
    <w:tmpl w:val="00A63528"/>
    <w:lvl w:ilvl="0" w:tplc="A2FAFFC2">
      <w:start w:val="1"/>
      <w:numFmt w:val="decimal"/>
      <w:lvlText w:val="%1."/>
      <w:lvlJc w:val="left"/>
      <w:pPr>
        <w:ind w:left="-207" w:hanging="360"/>
      </w:pPr>
      <w:rPr>
        <w:rFonts w:hint="default"/>
        <w:b/>
        <w:bCs w:val="0"/>
        <w:sz w:val="32"/>
        <w:szCs w:val="32"/>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4" w15:restartNumberingAfterBreak="0">
    <w:nsid w:val="65511083"/>
    <w:multiLevelType w:val="hybridMultilevel"/>
    <w:tmpl w:val="42BEE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6E0874"/>
    <w:multiLevelType w:val="hybridMultilevel"/>
    <w:tmpl w:val="F7C00DC4"/>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6" w15:restartNumberingAfterBreak="0">
    <w:nsid w:val="691D4916"/>
    <w:multiLevelType w:val="hybridMultilevel"/>
    <w:tmpl w:val="7BD2A8D2"/>
    <w:lvl w:ilvl="0" w:tplc="D19CC51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BF2678"/>
    <w:multiLevelType w:val="hybridMultilevel"/>
    <w:tmpl w:val="085C2576"/>
    <w:lvl w:ilvl="0" w:tplc="89CCBD9E">
      <w:start w:val="1"/>
      <w:numFmt w:val="decimal"/>
      <w:lvlText w:val="%1."/>
      <w:lvlJc w:val="left"/>
      <w:pPr>
        <w:ind w:left="290" w:hanging="360"/>
      </w:pPr>
      <w:rPr>
        <w:rFonts w:hint="default"/>
        <w:b/>
        <w:bCs/>
      </w:rPr>
    </w:lvl>
    <w:lvl w:ilvl="1" w:tplc="04080019" w:tentative="1">
      <w:start w:val="1"/>
      <w:numFmt w:val="lowerLetter"/>
      <w:lvlText w:val="%2."/>
      <w:lvlJc w:val="left"/>
      <w:pPr>
        <w:ind w:left="1010" w:hanging="360"/>
      </w:pPr>
    </w:lvl>
    <w:lvl w:ilvl="2" w:tplc="0408001B" w:tentative="1">
      <w:start w:val="1"/>
      <w:numFmt w:val="lowerRoman"/>
      <w:lvlText w:val="%3."/>
      <w:lvlJc w:val="right"/>
      <w:pPr>
        <w:ind w:left="1730" w:hanging="180"/>
      </w:pPr>
    </w:lvl>
    <w:lvl w:ilvl="3" w:tplc="0408000F" w:tentative="1">
      <w:start w:val="1"/>
      <w:numFmt w:val="decimal"/>
      <w:lvlText w:val="%4."/>
      <w:lvlJc w:val="left"/>
      <w:pPr>
        <w:ind w:left="2450" w:hanging="360"/>
      </w:pPr>
    </w:lvl>
    <w:lvl w:ilvl="4" w:tplc="04080019" w:tentative="1">
      <w:start w:val="1"/>
      <w:numFmt w:val="lowerLetter"/>
      <w:lvlText w:val="%5."/>
      <w:lvlJc w:val="left"/>
      <w:pPr>
        <w:ind w:left="3170" w:hanging="360"/>
      </w:pPr>
    </w:lvl>
    <w:lvl w:ilvl="5" w:tplc="0408001B" w:tentative="1">
      <w:start w:val="1"/>
      <w:numFmt w:val="lowerRoman"/>
      <w:lvlText w:val="%6."/>
      <w:lvlJc w:val="right"/>
      <w:pPr>
        <w:ind w:left="3890" w:hanging="180"/>
      </w:pPr>
    </w:lvl>
    <w:lvl w:ilvl="6" w:tplc="0408000F" w:tentative="1">
      <w:start w:val="1"/>
      <w:numFmt w:val="decimal"/>
      <w:lvlText w:val="%7."/>
      <w:lvlJc w:val="left"/>
      <w:pPr>
        <w:ind w:left="4610" w:hanging="360"/>
      </w:pPr>
    </w:lvl>
    <w:lvl w:ilvl="7" w:tplc="04080019" w:tentative="1">
      <w:start w:val="1"/>
      <w:numFmt w:val="lowerLetter"/>
      <w:lvlText w:val="%8."/>
      <w:lvlJc w:val="left"/>
      <w:pPr>
        <w:ind w:left="5330" w:hanging="360"/>
      </w:pPr>
    </w:lvl>
    <w:lvl w:ilvl="8" w:tplc="0408001B" w:tentative="1">
      <w:start w:val="1"/>
      <w:numFmt w:val="lowerRoman"/>
      <w:lvlText w:val="%9."/>
      <w:lvlJc w:val="right"/>
      <w:pPr>
        <w:ind w:left="6050" w:hanging="180"/>
      </w:pPr>
    </w:lvl>
  </w:abstractNum>
  <w:abstractNum w:abstractNumId="28" w15:restartNumberingAfterBreak="0">
    <w:nsid w:val="72340B62"/>
    <w:multiLevelType w:val="hybridMultilevel"/>
    <w:tmpl w:val="B4A235A8"/>
    <w:lvl w:ilvl="0" w:tplc="D57A4034">
      <w:start w:val="1"/>
      <w:numFmt w:val="decimal"/>
      <w:lvlText w:val="%1."/>
      <w:lvlJc w:val="left"/>
      <w:pPr>
        <w:ind w:left="643" w:hanging="360"/>
      </w:pPr>
      <w:rPr>
        <w:rFonts w:hint="default"/>
        <w:b/>
        <w:bCs/>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9" w15:restartNumberingAfterBreak="0">
    <w:nsid w:val="73AD7350"/>
    <w:multiLevelType w:val="hybridMultilevel"/>
    <w:tmpl w:val="E75C5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60861A7"/>
    <w:multiLevelType w:val="hybridMultilevel"/>
    <w:tmpl w:val="04ACA882"/>
    <w:lvl w:ilvl="0" w:tplc="C77A4CEC">
      <w:start w:val="1"/>
      <w:numFmt w:val="ordinal"/>
      <w:lvlText w:val="%1."/>
      <w:lvlJc w:val="right"/>
      <w:rPr>
        <w:rFonts w:hint="default"/>
        <w:b/>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142836"/>
    <w:multiLevelType w:val="hybridMultilevel"/>
    <w:tmpl w:val="EB303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3B3AF5"/>
    <w:multiLevelType w:val="hybridMultilevel"/>
    <w:tmpl w:val="E39449C6"/>
    <w:lvl w:ilvl="0" w:tplc="9E908148">
      <w:start w:val="1"/>
      <w:numFmt w:val="ordinal"/>
      <w:lvlText w:val="%1."/>
      <w:lvlJc w:val="right"/>
      <w:pPr>
        <w:ind w:left="720" w:hanging="360"/>
      </w:pPr>
      <w:rPr>
        <w:rFonts w:hint="default"/>
        <w:b/>
        <w:vanish w:val="0"/>
        <w:color w:val="2F5496" w:themeColor="accent1" w:themeShade="BF"/>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CBF6F1C"/>
    <w:multiLevelType w:val="hybridMultilevel"/>
    <w:tmpl w:val="ED5C6300"/>
    <w:lvl w:ilvl="0" w:tplc="6C1E5CF8">
      <w:start w:val="1"/>
      <w:numFmt w:val="ordinal"/>
      <w:lvlText w:val="%1."/>
      <w:lvlJc w:val="left"/>
      <w:pPr>
        <w:ind w:left="720" w:hanging="360"/>
      </w:pPr>
      <w:rPr>
        <w:rFonts w:hint="default"/>
        <w:b/>
        <w:vanish w:val="0"/>
        <w:color w:val="2F5496" w:themeColor="accent1" w:themeShade="BF"/>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42130613">
    <w:abstractNumId w:val="3"/>
  </w:num>
  <w:num w:numId="2" w16cid:durableId="609170221">
    <w:abstractNumId w:val="17"/>
  </w:num>
  <w:num w:numId="3" w16cid:durableId="245387003">
    <w:abstractNumId w:val="5"/>
  </w:num>
  <w:num w:numId="4" w16cid:durableId="1009986329">
    <w:abstractNumId w:val="16"/>
  </w:num>
  <w:num w:numId="5" w16cid:durableId="388576771">
    <w:abstractNumId w:val="19"/>
  </w:num>
  <w:num w:numId="6" w16cid:durableId="1251546038">
    <w:abstractNumId w:val="12"/>
  </w:num>
  <w:num w:numId="7" w16cid:durableId="1889144335">
    <w:abstractNumId w:val="30"/>
  </w:num>
  <w:num w:numId="8" w16cid:durableId="2108043341">
    <w:abstractNumId w:val="8"/>
  </w:num>
  <w:num w:numId="9" w16cid:durableId="832640993">
    <w:abstractNumId w:val="4"/>
  </w:num>
  <w:num w:numId="10" w16cid:durableId="1063531128">
    <w:abstractNumId w:val="25"/>
  </w:num>
  <w:num w:numId="11" w16cid:durableId="1409116017">
    <w:abstractNumId w:val="9"/>
  </w:num>
  <w:num w:numId="12" w16cid:durableId="658848227">
    <w:abstractNumId w:val="1"/>
  </w:num>
  <w:num w:numId="13" w16cid:durableId="1810826136">
    <w:abstractNumId w:val="2"/>
  </w:num>
  <w:num w:numId="14" w16cid:durableId="349839147">
    <w:abstractNumId w:val="10"/>
  </w:num>
  <w:num w:numId="15" w16cid:durableId="284971490">
    <w:abstractNumId w:val="0"/>
  </w:num>
  <w:num w:numId="16" w16cid:durableId="1086877121">
    <w:abstractNumId w:val="18"/>
  </w:num>
  <w:num w:numId="17" w16cid:durableId="779304809">
    <w:abstractNumId w:val="21"/>
  </w:num>
  <w:num w:numId="18" w16cid:durableId="2140875367">
    <w:abstractNumId w:val="23"/>
  </w:num>
  <w:num w:numId="19" w16cid:durableId="1727603737">
    <w:abstractNumId w:val="32"/>
  </w:num>
  <w:num w:numId="20" w16cid:durableId="186457126">
    <w:abstractNumId w:val="28"/>
  </w:num>
  <w:num w:numId="21" w16cid:durableId="210575754">
    <w:abstractNumId w:val="7"/>
  </w:num>
  <w:num w:numId="22" w16cid:durableId="527568937">
    <w:abstractNumId w:val="27"/>
  </w:num>
  <w:num w:numId="23" w16cid:durableId="7487084">
    <w:abstractNumId w:val="26"/>
  </w:num>
  <w:num w:numId="24" w16cid:durableId="1940795178">
    <w:abstractNumId w:val="11"/>
  </w:num>
  <w:num w:numId="25" w16cid:durableId="2131897223">
    <w:abstractNumId w:val="15"/>
  </w:num>
  <w:num w:numId="26" w16cid:durableId="604001999">
    <w:abstractNumId w:val="33"/>
  </w:num>
  <w:num w:numId="27" w16cid:durableId="1456024020">
    <w:abstractNumId w:val="22"/>
  </w:num>
  <w:num w:numId="28" w16cid:durableId="1400712513">
    <w:abstractNumId w:val="24"/>
  </w:num>
  <w:num w:numId="29" w16cid:durableId="62531466">
    <w:abstractNumId w:val="6"/>
  </w:num>
  <w:num w:numId="30" w16cid:durableId="902984453">
    <w:abstractNumId w:val="13"/>
  </w:num>
  <w:num w:numId="31" w16cid:durableId="1114012775">
    <w:abstractNumId w:val="20"/>
  </w:num>
  <w:num w:numId="32" w16cid:durableId="331495930">
    <w:abstractNumId w:val="29"/>
  </w:num>
  <w:num w:numId="33" w16cid:durableId="234050096">
    <w:abstractNumId w:val="14"/>
  </w:num>
  <w:num w:numId="34" w16cid:durableId="5353923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5F"/>
    <w:rsid w:val="00003CDF"/>
    <w:rsid w:val="00011323"/>
    <w:rsid w:val="0001212A"/>
    <w:rsid w:val="0001314F"/>
    <w:rsid w:val="0001636D"/>
    <w:rsid w:val="00017BEF"/>
    <w:rsid w:val="00022B68"/>
    <w:rsid w:val="00023B24"/>
    <w:rsid w:val="000335B8"/>
    <w:rsid w:val="000363CE"/>
    <w:rsid w:val="000377E7"/>
    <w:rsid w:val="00041184"/>
    <w:rsid w:val="00042F05"/>
    <w:rsid w:val="00046413"/>
    <w:rsid w:val="00047550"/>
    <w:rsid w:val="00053F79"/>
    <w:rsid w:val="0005690D"/>
    <w:rsid w:val="00067B8A"/>
    <w:rsid w:val="0007290E"/>
    <w:rsid w:val="0007544D"/>
    <w:rsid w:val="00075632"/>
    <w:rsid w:val="00082BE1"/>
    <w:rsid w:val="0009484E"/>
    <w:rsid w:val="00095DE8"/>
    <w:rsid w:val="00095FCA"/>
    <w:rsid w:val="000A0376"/>
    <w:rsid w:val="000A5AD9"/>
    <w:rsid w:val="000A6824"/>
    <w:rsid w:val="000B1030"/>
    <w:rsid w:val="000B24F1"/>
    <w:rsid w:val="000B7278"/>
    <w:rsid w:val="000C232F"/>
    <w:rsid w:val="000C49F4"/>
    <w:rsid w:val="000D0C13"/>
    <w:rsid w:val="000D0CCB"/>
    <w:rsid w:val="000D2EB9"/>
    <w:rsid w:val="000D4DC2"/>
    <w:rsid w:val="000E2EB5"/>
    <w:rsid w:val="000E4974"/>
    <w:rsid w:val="000E6C3E"/>
    <w:rsid w:val="000F276D"/>
    <w:rsid w:val="000F32FA"/>
    <w:rsid w:val="00103D7B"/>
    <w:rsid w:val="00112800"/>
    <w:rsid w:val="00113B55"/>
    <w:rsid w:val="00115E04"/>
    <w:rsid w:val="00117A92"/>
    <w:rsid w:val="001209B3"/>
    <w:rsid w:val="001326DB"/>
    <w:rsid w:val="00140E2D"/>
    <w:rsid w:val="00144B3A"/>
    <w:rsid w:val="00146D64"/>
    <w:rsid w:val="00147794"/>
    <w:rsid w:val="00155DF4"/>
    <w:rsid w:val="00156B48"/>
    <w:rsid w:val="00160731"/>
    <w:rsid w:val="00161E36"/>
    <w:rsid w:val="001623EF"/>
    <w:rsid w:val="0016531D"/>
    <w:rsid w:val="001757CE"/>
    <w:rsid w:val="00176EA4"/>
    <w:rsid w:val="00190885"/>
    <w:rsid w:val="00194E66"/>
    <w:rsid w:val="001A1B24"/>
    <w:rsid w:val="001A6A33"/>
    <w:rsid w:val="001A7AEC"/>
    <w:rsid w:val="001B2006"/>
    <w:rsid w:val="001B35D5"/>
    <w:rsid w:val="001B48DB"/>
    <w:rsid w:val="001B611D"/>
    <w:rsid w:val="001C24B5"/>
    <w:rsid w:val="001C2F8C"/>
    <w:rsid w:val="001D13F4"/>
    <w:rsid w:val="001D5338"/>
    <w:rsid w:val="001D79E5"/>
    <w:rsid w:val="001E3B3B"/>
    <w:rsid w:val="001E4B05"/>
    <w:rsid w:val="001E77A7"/>
    <w:rsid w:val="001F022A"/>
    <w:rsid w:val="00203DA1"/>
    <w:rsid w:val="0020656F"/>
    <w:rsid w:val="002119E9"/>
    <w:rsid w:val="00212F25"/>
    <w:rsid w:val="002216C7"/>
    <w:rsid w:val="00230044"/>
    <w:rsid w:val="0023073C"/>
    <w:rsid w:val="00232699"/>
    <w:rsid w:val="002338B0"/>
    <w:rsid w:val="00234480"/>
    <w:rsid w:val="00240073"/>
    <w:rsid w:val="00246591"/>
    <w:rsid w:val="002547F1"/>
    <w:rsid w:val="002576CF"/>
    <w:rsid w:val="00271CD8"/>
    <w:rsid w:val="0027435B"/>
    <w:rsid w:val="00274910"/>
    <w:rsid w:val="002752FB"/>
    <w:rsid w:val="00275992"/>
    <w:rsid w:val="00275A23"/>
    <w:rsid w:val="00275B4A"/>
    <w:rsid w:val="00285EF7"/>
    <w:rsid w:val="00285F0E"/>
    <w:rsid w:val="002A0386"/>
    <w:rsid w:val="002A788B"/>
    <w:rsid w:val="002B2962"/>
    <w:rsid w:val="002B3DD5"/>
    <w:rsid w:val="002B5A70"/>
    <w:rsid w:val="002B67BD"/>
    <w:rsid w:val="002C0E57"/>
    <w:rsid w:val="002C2744"/>
    <w:rsid w:val="002D05A2"/>
    <w:rsid w:val="002D0AF4"/>
    <w:rsid w:val="002D7853"/>
    <w:rsid w:val="002E090F"/>
    <w:rsid w:val="002E1000"/>
    <w:rsid w:val="002E172A"/>
    <w:rsid w:val="002E25EB"/>
    <w:rsid w:val="002E343E"/>
    <w:rsid w:val="002E3554"/>
    <w:rsid w:val="002E4CFC"/>
    <w:rsid w:val="002F1FEC"/>
    <w:rsid w:val="002F70A3"/>
    <w:rsid w:val="00300462"/>
    <w:rsid w:val="00322B2B"/>
    <w:rsid w:val="00324547"/>
    <w:rsid w:val="00331FCC"/>
    <w:rsid w:val="0033489A"/>
    <w:rsid w:val="00335384"/>
    <w:rsid w:val="00340F51"/>
    <w:rsid w:val="00342492"/>
    <w:rsid w:val="00350926"/>
    <w:rsid w:val="00354954"/>
    <w:rsid w:val="003620AC"/>
    <w:rsid w:val="00362744"/>
    <w:rsid w:val="00392FAA"/>
    <w:rsid w:val="0039395F"/>
    <w:rsid w:val="00394777"/>
    <w:rsid w:val="003948CA"/>
    <w:rsid w:val="0039589B"/>
    <w:rsid w:val="00396404"/>
    <w:rsid w:val="003A0A0D"/>
    <w:rsid w:val="003A3324"/>
    <w:rsid w:val="003A5646"/>
    <w:rsid w:val="003B52E2"/>
    <w:rsid w:val="003B76F5"/>
    <w:rsid w:val="003D0CC4"/>
    <w:rsid w:val="003D510A"/>
    <w:rsid w:val="003E2C7F"/>
    <w:rsid w:val="003F5833"/>
    <w:rsid w:val="003F7B28"/>
    <w:rsid w:val="003F7CA7"/>
    <w:rsid w:val="00400EDB"/>
    <w:rsid w:val="00402705"/>
    <w:rsid w:val="00411A2A"/>
    <w:rsid w:val="004169D0"/>
    <w:rsid w:val="00417541"/>
    <w:rsid w:val="0042041F"/>
    <w:rsid w:val="00422BF9"/>
    <w:rsid w:val="00423ADC"/>
    <w:rsid w:val="00425C49"/>
    <w:rsid w:val="00427CB6"/>
    <w:rsid w:val="00435496"/>
    <w:rsid w:val="00437D5F"/>
    <w:rsid w:val="00442A5E"/>
    <w:rsid w:val="00443F85"/>
    <w:rsid w:val="00445280"/>
    <w:rsid w:val="00451300"/>
    <w:rsid w:val="004532B8"/>
    <w:rsid w:val="0045537F"/>
    <w:rsid w:val="00456FB1"/>
    <w:rsid w:val="004613B7"/>
    <w:rsid w:val="00465E74"/>
    <w:rsid w:val="00467D1B"/>
    <w:rsid w:val="00472C90"/>
    <w:rsid w:val="00485B59"/>
    <w:rsid w:val="00490075"/>
    <w:rsid w:val="004938D1"/>
    <w:rsid w:val="004A0494"/>
    <w:rsid w:val="004A3143"/>
    <w:rsid w:val="004A351E"/>
    <w:rsid w:val="004A4CBE"/>
    <w:rsid w:val="004A5838"/>
    <w:rsid w:val="004A6722"/>
    <w:rsid w:val="004B3E96"/>
    <w:rsid w:val="004B5C46"/>
    <w:rsid w:val="004B6758"/>
    <w:rsid w:val="004B70ED"/>
    <w:rsid w:val="004C02A3"/>
    <w:rsid w:val="004C0D21"/>
    <w:rsid w:val="004C4A04"/>
    <w:rsid w:val="004C57C1"/>
    <w:rsid w:val="004C6648"/>
    <w:rsid w:val="004D18F3"/>
    <w:rsid w:val="004D48D7"/>
    <w:rsid w:val="004D4F5C"/>
    <w:rsid w:val="004D5E14"/>
    <w:rsid w:val="004D679B"/>
    <w:rsid w:val="004D6CE7"/>
    <w:rsid w:val="004E4972"/>
    <w:rsid w:val="004F2663"/>
    <w:rsid w:val="00502BA0"/>
    <w:rsid w:val="005110BD"/>
    <w:rsid w:val="00513797"/>
    <w:rsid w:val="00513AD6"/>
    <w:rsid w:val="005177AF"/>
    <w:rsid w:val="00520BC9"/>
    <w:rsid w:val="00520F19"/>
    <w:rsid w:val="00522356"/>
    <w:rsid w:val="0053501F"/>
    <w:rsid w:val="00537F8C"/>
    <w:rsid w:val="005522A9"/>
    <w:rsid w:val="005548D4"/>
    <w:rsid w:val="005554AD"/>
    <w:rsid w:val="005556E9"/>
    <w:rsid w:val="0055783F"/>
    <w:rsid w:val="00561695"/>
    <w:rsid w:val="005645EE"/>
    <w:rsid w:val="005657AB"/>
    <w:rsid w:val="00567919"/>
    <w:rsid w:val="005705D9"/>
    <w:rsid w:val="005808D8"/>
    <w:rsid w:val="00581593"/>
    <w:rsid w:val="005834B7"/>
    <w:rsid w:val="00585008"/>
    <w:rsid w:val="005918D4"/>
    <w:rsid w:val="00592A38"/>
    <w:rsid w:val="00593A1A"/>
    <w:rsid w:val="0059464A"/>
    <w:rsid w:val="00597A44"/>
    <w:rsid w:val="005A0BAA"/>
    <w:rsid w:val="005A55A6"/>
    <w:rsid w:val="005A7C2B"/>
    <w:rsid w:val="005B5518"/>
    <w:rsid w:val="005B7D09"/>
    <w:rsid w:val="005C0931"/>
    <w:rsid w:val="005C1F42"/>
    <w:rsid w:val="005C3418"/>
    <w:rsid w:val="005C3523"/>
    <w:rsid w:val="005C4D90"/>
    <w:rsid w:val="005C67E7"/>
    <w:rsid w:val="005C6C25"/>
    <w:rsid w:val="005D38E6"/>
    <w:rsid w:val="005D53A7"/>
    <w:rsid w:val="005D61A5"/>
    <w:rsid w:val="005D7302"/>
    <w:rsid w:val="005E2722"/>
    <w:rsid w:val="005E2818"/>
    <w:rsid w:val="005E61F9"/>
    <w:rsid w:val="005E7486"/>
    <w:rsid w:val="005F11AC"/>
    <w:rsid w:val="005F2A6D"/>
    <w:rsid w:val="005F3065"/>
    <w:rsid w:val="005F6014"/>
    <w:rsid w:val="005F780B"/>
    <w:rsid w:val="006030CA"/>
    <w:rsid w:val="0060527E"/>
    <w:rsid w:val="00606DCC"/>
    <w:rsid w:val="00611243"/>
    <w:rsid w:val="006124B8"/>
    <w:rsid w:val="00615DFA"/>
    <w:rsid w:val="00622107"/>
    <w:rsid w:val="0062274B"/>
    <w:rsid w:val="00626DC0"/>
    <w:rsid w:val="00627786"/>
    <w:rsid w:val="00627975"/>
    <w:rsid w:val="00632D2D"/>
    <w:rsid w:val="00633BD2"/>
    <w:rsid w:val="00635949"/>
    <w:rsid w:val="00645BE9"/>
    <w:rsid w:val="006464ED"/>
    <w:rsid w:val="006567FE"/>
    <w:rsid w:val="0065688A"/>
    <w:rsid w:val="00670440"/>
    <w:rsid w:val="00672844"/>
    <w:rsid w:val="00686596"/>
    <w:rsid w:val="00697B75"/>
    <w:rsid w:val="006A1C08"/>
    <w:rsid w:val="006A7954"/>
    <w:rsid w:val="006B1587"/>
    <w:rsid w:val="006B2E5B"/>
    <w:rsid w:val="006B4CE9"/>
    <w:rsid w:val="006B5C5E"/>
    <w:rsid w:val="006B6FE9"/>
    <w:rsid w:val="006B70E5"/>
    <w:rsid w:val="006B750A"/>
    <w:rsid w:val="006C06FB"/>
    <w:rsid w:val="006C1234"/>
    <w:rsid w:val="006C3904"/>
    <w:rsid w:val="006C45DC"/>
    <w:rsid w:val="006C580E"/>
    <w:rsid w:val="006C6311"/>
    <w:rsid w:val="006C671F"/>
    <w:rsid w:val="006C7C8C"/>
    <w:rsid w:val="006C7F6C"/>
    <w:rsid w:val="006D28A4"/>
    <w:rsid w:val="006D5A7A"/>
    <w:rsid w:val="006E0EEB"/>
    <w:rsid w:val="006E116C"/>
    <w:rsid w:val="006E221C"/>
    <w:rsid w:val="006E3D8C"/>
    <w:rsid w:val="006E44F7"/>
    <w:rsid w:val="006E4A98"/>
    <w:rsid w:val="006F0227"/>
    <w:rsid w:val="006F2805"/>
    <w:rsid w:val="006F345E"/>
    <w:rsid w:val="006F5E69"/>
    <w:rsid w:val="006F6697"/>
    <w:rsid w:val="006F76F2"/>
    <w:rsid w:val="00700579"/>
    <w:rsid w:val="0070475D"/>
    <w:rsid w:val="00707661"/>
    <w:rsid w:val="007166F9"/>
    <w:rsid w:val="00722917"/>
    <w:rsid w:val="007301C8"/>
    <w:rsid w:val="00731BEA"/>
    <w:rsid w:val="00731F1A"/>
    <w:rsid w:val="007337BF"/>
    <w:rsid w:val="007375DE"/>
    <w:rsid w:val="00742027"/>
    <w:rsid w:val="007448C4"/>
    <w:rsid w:val="0074663E"/>
    <w:rsid w:val="00747515"/>
    <w:rsid w:val="0075064F"/>
    <w:rsid w:val="00754D54"/>
    <w:rsid w:val="0076655A"/>
    <w:rsid w:val="00767CD8"/>
    <w:rsid w:val="0077040A"/>
    <w:rsid w:val="00770DF4"/>
    <w:rsid w:val="00774ABD"/>
    <w:rsid w:val="00782E75"/>
    <w:rsid w:val="00783359"/>
    <w:rsid w:val="0078381A"/>
    <w:rsid w:val="00786677"/>
    <w:rsid w:val="00786F8C"/>
    <w:rsid w:val="0079483A"/>
    <w:rsid w:val="007A0BE5"/>
    <w:rsid w:val="007A0C27"/>
    <w:rsid w:val="007A101A"/>
    <w:rsid w:val="007A17CB"/>
    <w:rsid w:val="007A2726"/>
    <w:rsid w:val="007A2C9C"/>
    <w:rsid w:val="007A5758"/>
    <w:rsid w:val="007D0421"/>
    <w:rsid w:val="007D248D"/>
    <w:rsid w:val="007D4575"/>
    <w:rsid w:val="007D6665"/>
    <w:rsid w:val="007D6733"/>
    <w:rsid w:val="007D711F"/>
    <w:rsid w:val="007E67DF"/>
    <w:rsid w:val="007F0F44"/>
    <w:rsid w:val="00805046"/>
    <w:rsid w:val="00806F6F"/>
    <w:rsid w:val="00807440"/>
    <w:rsid w:val="0081099C"/>
    <w:rsid w:val="00811C83"/>
    <w:rsid w:val="00813A02"/>
    <w:rsid w:val="0081727C"/>
    <w:rsid w:val="00835B59"/>
    <w:rsid w:val="0084571B"/>
    <w:rsid w:val="00846667"/>
    <w:rsid w:val="008477B8"/>
    <w:rsid w:val="008530E8"/>
    <w:rsid w:val="008626AE"/>
    <w:rsid w:val="00863BE1"/>
    <w:rsid w:val="00863FA2"/>
    <w:rsid w:val="00865292"/>
    <w:rsid w:val="008659CA"/>
    <w:rsid w:val="0087724D"/>
    <w:rsid w:val="00882972"/>
    <w:rsid w:val="00885ABA"/>
    <w:rsid w:val="0089212C"/>
    <w:rsid w:val="0089499B"/>
    <w:rsid w:val="0089745C"/>
    <w:rsid w:val="008B35FC"/>
    <w:rsid w:val="008C08FE"/>
    <w:rsid w:val="008C6690"/>
    <w:rsid w:val="008D083B"/>
    <w:rsid w:val="008D285F"/>
    <w:rsid w:val="008D3E7D"/>
    <w:rsid w:val="008D5C9A"/>
    <w:rsid w:val="008E6732"/>
    <w:rsid w:val="008E6F33"/>
    <w:rsid w:val="008F199C"/>
    <w:rsid w:val="008F2156"/>
    <w:rsid w:val="008F3FC3"/>
    <w:rsid w:val="008F451E"/>
    <w:rsid w:val="008F6787"/>
    <w:rsid w:val="008F6F30"/>
    <w:rsid w:val="00900236"/>
    <w:rsid w:val="009017A1"/>
    <w:rsid w:val="009149D3"/>
    <w:rsid w:val="009224A3"/>
    <w:rsid w:val="009231C4"/>
    <w:rsid w:val="009237E2"/>
    <w:rsid w:val="009245CF"/>
    <w:rsid w:val="009316C2"/>
    <w:rsid w:val="00940A9F"/>
    <w:rsid w:val="00943A51"/>
    <w:rsid w:val="00944706"/>
    <w:rsid w:val="00944A46"/>
    <w:rsid w:val="009475F6"/>
    <w:rsid w:val="0095659B"/>
    <w:rsid w:val="00965047"/>
    <w:rsid w:val="00973BBC"/>
    <w:rsid w:val="00976A73"/>
    <w:rsid w:val="009850D3"/>
    <w:rsid w:val="0098624F"/>
    <w:rsid w:val="00991590"/>
    <w:rsid w:val="00995F3D"/>
    <w:rsid w:val="009965C5"/>
    <w:rsid w:val="00996ACE"/>
    <w:rsid w:val="009A1B37"/>
    <w:rsid w:val="009A2897"/>
    <w:rsid w:val="009A6037"/>
    <w:rsid w:val="009A6DC3"/>
    <w:rsid w:val="009B0603"/>
    <w:rsid w:val="009B0EA0"/>
    <w:rsid w:val="009B15E5"/>
    <w:rsid w:val="009B40F6"/>
    <w:rsid w:val="009B42BA"/>
    <w:rsid w:val="009B43A2"/>
    <w:rsid w:val="009B6E0D"/>
    <w:rsid w:val="009C0E4A"/>
    <w:rsid w:val="009C63C2"/>
    <w:rsid w:val="009D2CC8"/>
    <w:rsid w:val="009D6228"/>
    <w:rsid w:val="009D76CB"/>
    <w:rsid w:val="009E37E3"/>
    <w:rsid w:val="009E54BE"/>
    <w:rsid w:val="009E67BA"/>
    <w:rsid w:val="009E7F4C"/>
    <w:rsid w:val="00A06835"/>
    <w:rsid w:val="00A0727F"/>
    <w:rsid w:val="00A154D6"/>
    <w:rsid w:val="00A17402"/>
    <w:rsid w:val="00A23DB7"/>
    <w:rsid w:val="00A25CA0"/>
    <w:rsid w:val="00A26D9A"/>
    <w:rsid w:val="00A3104B"/>
    <w:rsid w:val="00A31D98"/>
    <w:rsid w:val="00A3645C"/>
    <w:rsid w:val="00A36D0F"/>
    <w:rsid w:val="00A42DD4"/>
    <w:rsid w:val="00A45758"/>
    <w:rsid w:val="00A46400"/>
    <w:rsid w:val="00A46F20"/>
    <w:rsid w:val="00A55AF1"/>
    <w:rsid w:val="00A61680"/>
    <w:rsid w:val="00A631D9"/>
    <w:rsid w:val="00A648D7"/>
    <w:rsid w:val="00A65BF2"/>
    <w:rsid w:val="00A6631A"/>
    <w:rsid w:val="00A6669A"/>
    <w:rsid w:val="00A6686D"/>
    <w:rsid w:val="00A669B3"/>
    <w:rsid w:val="00A67030"/>
    <w:rsid w:val="00A67D5F"/>
    <w:rsid w:val="00A7063D"/>
    <w:rsid w:val="00A72131"/>
    <w:rsid w:val="00A727D6"/>
    <w:rsid w:val="00A774C9"/>
    <w:rsid w:val="00A80B63"/>
    <w:rsid w:val="00A91C3B"/>
    <w:rsid w:val="00A96119"/>
    <w:rsid w:val="00AA1A17"/>
    <w:rsid w:val="00AA1EDB"/>
    <w:rsid w:val="00AB0709"/>
    <w:rsid w:val="00AB0DB0"/>
    <w:rsid w:val="00AC259C"/>
    <w:rsid w:val="00AC3A7B"/>
    <w:rsid w:val="00AD3CE6"/>
    <w:rsid w:val="00AD47C3"/>
    <w:rsid w:val="00AD4908"/>
    <w:rsid w:val="00AE2B99"/>
    <w:rsid w:val="00AE2EA7"/>
    <w:rsid w:val="00AE4CC6"/>
    <w:rsid w:val="00AF245F"/>
    <w:rsid w:val="00AF24F9"/>
    <w:rsid w:val="00AF7ED3"/>
    <w:rsid w:val="00B03148"/>
    <w:rsid w:val="00B04B28"/>
    <w:rsid w:val="00B10930"/>
    <w:rsid w:val="00B11621"/>
    <w:rsid w:val="00B1669A"/>
    <w:rsid w:val="00B17465"/>
    <w:rsid w:val="00B20832"/>
    <w:rsid w:val="00B23434"/>
    <w:rsid w:val="00B243B6"/>
    <w:rsid w:val="00B24972"/>
    <w:rsid w:val="00B31287"/>
    <w:rsid w:val="00B32D3E"/>
    <w:rsid w:val="00B37906"/>
    <w:rsid w:val="00B46BFE"/>
    <w:rsid w:val="00B46DC2"/>
    <w:rsid w:val="00B47F5B"/>
    <w:rsid w:val="00B54968"/>
    <w:rsid w:val="00B557EB"/>
    <w:rsid w:val="00B61084"/>
    <w:rsid w:val="00B62414"/>
    <w:rsid w:val="00B64319"/>
    <w:rsid w:val="00B70E8F"/>
    <w:rsid w:val="00B7208D"/>
    <w:rsid w:val="00B76481"/>
    <w:rsid w:val="00B81116"/>
    <w:rsid w:val="00B824A0"/>
    <w:rsid w:val="00B83175"/>
    <w:rsid w:val="00B85C52"/>
    <w:rsid w:val="00B86790"/>
    <w:rsid w:val="00B87488"/>
    <w:rsid w:val="00B96895"/>
    <w:rsid w:val="00B97370"/>
    <w:rsid w:val="00B97D09"/>
    <w:rsid w:val="00BA28B9"/>
    <w:rsid w:val="00BA4867"/>
    <w:rsid w:val="00BA63C2"/>
    <w:rsid w:val="00BA6AC0"/>
    <w:rsid w:val="00BB29D1"/>
    <w:rsid w:val="00BC04D1"/>
    <w:rsid w:val="00BC3AB8"/>
    <w:rsid w:val="00BC58A4"/>
    <w:rsid w:val="00BC6935"/>
    <w:rsid w:val="00BC6AF7"/>
    <w:rsid w:val="00BC7015"/>
    <w:rsid w:val="00BC71C9"/>
    <w:rsid w:val="00BC755E"/>
    <w:rsid w:val="00BD0CB4"/>
    <w:rsid w:val="00BE1163"/>
    <w:rsid w:val="00BF0A0B"/>
    <w:rsid w:val="00BF0E48"/>
    <w:rsid w:val="00BF378A"/>
    <w:rsid w:val="00BF5C32"/>
    <w:rsid w:val="00C01237"/>
    <w:rsid w:val="00C02516"/>
    <w:rsid w:val="00C0275F"/>
    <w:rsid w:val="00C040BD"/>
    <w:rsid w:val="00C07F79"/>
    <w:rsid w:val="00C10763"/>
    <w:rsid w:val="00C10C97"/>
    <w:rsid w:val="00C113E3"/>
    <w:rsid w:val="00C12912"/>
    <w:rsid w:val="00C14DEB"/>
    <w:rsid w:val="00C31B6C"/>
    <w:rsid w:val="00C3208B"/>
    <w:rsid w:val="00C34F02"/>
    <w:rsid w:val="00C3536A"/>
    <w:rsid w:val="00C378A5"/>
    <w:rsid w:val="00C41533"/>
    <w:rsid w:val="00C4178F"/>
    <w:rsid w:val="00C51DCD"/>
    <w:rsid w:val="00C54AF3"/>
    <w:rsid w:val="00C566AF"/>
    <w:rsid w:val="00C64BA9"/>
    <w:rsid w:val="00C70C00"/>
    <w:rsid w:val="00C73BB5"/>
    <w:rsid w:val="00C814E8"/>
    <w:rsid w:val="00C86147"/>
    <w:rsid w:val="00C91D70"/>
    <w:rsid w:val="00C92505"/>
    <w:rsid w:val="00C9281F"/>
    <w:rsid w:val="00C9340A"/>
    <w:rsid w:val="00C947AB"/>
    <w:rsid w:val="00C97B2A"/>
    <w:rsid w:val="00CA0C11"/>
    <w:rsid w:val="00CA10F8"/>
    <w:rsid w:val="00CA2415"/>
    <w:rsid w:val="00CA286D"/>
    <w:rsid w:val="00CA4739"/>
    <w:rsid w:val="00CA50A0"/>
    <w:rsid w:val="00CA68BF"/>
    <w:rsid w:val="00CB23B9"/>
    <w:rsid w:val="00CB6BC0"/>
    <w:rsid w:val="00CC0C31"/>
    <w:rsid w:val="00CC1F1E"/>
    <w:rsid w:val="00CC554F"/>
    <w:rsid w:val="00CD1FE0"/>
    <w:rsid w:val="00CD4442"/>
    <w:rsid w:val="00CD5D00"/>
    <w:rsid w:val="00CD661E"/>
    <w:rsid w:val="00CE0455"/>
    <w:rsid w:val="00CE228D"/>
    <w:rsid w:val="00CE3CC9"/>
    <w:rsid w:val="00CE56D4"/>
    <w:rsid w:val="00CE7E2E"/>
    <w:rsid w:val="00CF2CA4"/>
    <w:rsid w:val="00CF40F7"/>
    <w:rsid w:val="00CF6295"/>
    <w:rsid w:val="00CF7BE7"/>
    <w:rsid w:val="00CF7E52"/>
    <w:rsid w:val="00D125C4"/>
    <w:rsid w:val="00D1446D"/>
    <w:rsid w:val="00D16CE7"/>
    <w:rsid w:val="00D234A5"/>
    <w:rsid w:val="00D264C1"/>
    <w:rsid w:val="00D35273"/>
    <w:rsid w:val="00D35848"/>
    <w:rsid w:val="00D40529"/>
    <w:rsid w:val="00D444E8"/>
    <w:rsid w:val="00D46BD8"/>
    <w:rsid w:val="00D50490"/>
    <w:rsid w:val="00D5096E"/>
    <w:rsid w:val="00D57589"/>
    <w:rsid w:val="00D575A2"/>
    <w:rsid w:val="00D7132B"/>
    <w:rsid w:val="00D71DE8"/>
    <w:rsid w:val="00D8571F"/>
    <w:rsid w:val="00D908E6"/>
    <w:rsid w:val="00D9274D"/>
    <w:rsid w:val="00D9788F"/>
    <w:rsid w:val="00DA08AB"/>
    <w:rsid w:val="00DA166C"/>
    <w:rsid w:val="00DA4987"/>
    <w:rsid w:val="00DA5BC6"/>
    <w:rsid w:val="00DA64EE"/>
    <w:rsid w:val="00DB231F"/>
    <w:rsid w:val="00DB3FCB"/>
    <w:rsid w:val="00DB48C1"/>
    <w:rsid w:val="00DB6023"/>
    <w:rsid w:val="00DB65DC"/>
    <w:rsid w:val="00DB7298"/>
    <w:rsid w:val="00DC0B29"/>
    <w:rsid w:val="00DC22C3"/>
    <w:rsid w:val="00DC3300"/>
    <w:rsid w:val="00DE55C5"/>
    <w:rsid w:val="00DE5A50"/>
    <w:rsid w:val="00DE6161"/>
    <w:rsid w:val="00DE6E7F"/>
    <w:rsid w:val="00DE7371"/>
    <w:rsid w:val="00DF5E77"/>
    <w:rsid w:val="00E02488"/>
    <w:rsid w:val="00E069FC"/>
    <w:rsid w:val="00E169AC"/>
    <w:rsid w:val="00E16E27"/>
    <w:rsid w:val="00E20AED"/>
    <w:rsid w:val="00E2220C"/>
    <w:rsid w:val="00E23523"/>
    <w:rsid w:val="00E3092B"/>
    <w:rsid w:val="00E3562F"/>
    <w:rsid w:val="00E36646"/>
    <w:rsid w:val="00E40F50"/>
    <w:rsid w:val="00E41801"/>
    <w:rsid w:val="00E610F1"/>
    <w:rsid w:val="00E615F8"/>
    <w:rsid w:val="00E62087"/>
    <w:rsid w:val="00E701E9"/>
    <w:rsid w:val="00E7110A"/>
    <w:rsid w:val="00E76503"/>
    <w:rsid w:val="00E855D0"/>
    <w:rsid w:val="00E862CD"/>
    <w:rsid w:val="00E87211"/>
    <w:rsid w:val="00E92175"/>
    <w:rsid w:val="00E93D3C"/>
    <w:rsid w:val="00E9477F"/>
    <w:rsid w:val="00E94929"/>
    <w:rsid w:val="00E96F58"/>
    <w:rsid w:val="00EA0B41"/>
    <w:rsid w:val="00EA3D6B"/>
    <w:rsid w:val="00EA62CA"/>
    <w:rsid w:val="00EA6881"/>
    <w:rsid w:val="00EA6A8F"/>
    <w:rsid w:val="00EA7908"/>
    <w:rsid w:val="00EB28BB"/>
    <w:rsid w:val="00EB6A34"/>
    <w:rsid w:val="00EB6FAA"/>
    <w:rsid w:val="00EB7A23"/>
    <w:rsid w:val="00EC3499"/>
    <w:rsid w:val="00ED075F"/>
    <w:rsid w:val="00EE1130"/>
    <w:rsid w:val="00EE176D"/>
    <w:rsid w:val="00EE3F4E"/>
    <w:rsid w:val="00EE4A55"/>
    <w:rsid w:val="00EE4F3B"/>
    <w:rsid w:val="00EE75D0"/>
    <w:rsid w:val="00EE7A68"/>
    <w:rsid w:val="00EF29D7"/>
    <w:rsid w:val="00EF6DA9"/>
    <w:rsid w:val="00F01240"/>
    <w:rsid w:val="00F0589E"/>
    <w:rsid w:val="00F063DD"/>
    <w:rsid w:val="00F1293E"/>
    <w:rsid w:val="00F1462B"/>
    <w:rsid w:val="00F1475E"/>
    <w:rsid w:val="00F15A14"/>
    <w:rsid w:val="00F15DE8"/>
    <w:rsid w:val="00F24AC7"/>
    <w:rsid w:val="00F25C0E"/>
    <w:rsid w:val="00F26149"/>
    <w:rsid w:val="00F2646E"/>
    <w:rsid w:val="00F36E77"/>
    <w:rsid w:val="00F4552D"/>
    <w:rsid w:val="00F46920"/>
    <w:rsid w:val="00F47AE2"/>
    <w:rsid w:val="00F50EB2"/>
    <w:rsid w:val="00F570A9"/>
    <w:rsid w:val="00F655AE"/>
    <w:rsid w:val="00F82032"/>
    <w:rsid w:val="00F82C67"/>
    <w:rsid w:val="00FA5B1F"/>
    <w:rsid w:val="00FC343D"/>
    <w:rsid w:val="00FC5C83"/>
    <w:rsid w:val="00FC7DC0"/>
    <w:rsid w:val="00FD041C"/>
    <w:rsid w:val="00FD07AB"/>
    <w:rsid w:val="00FD2B79"/>
    <w:rsid w:val="00FD785B"/>
    <w:rsid w:val="00FE3288"/>
    <w:rsid w:val="00FE4151"/>
    <w:rsid w:val="00FF0A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E5DA"/>
  <w15:docId w15:val="{230B31CF-1873-406C-BE07-7DD2778A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D661E"/>
    <w:rPr>
      <w:color w:val="0000FF"/>
      <w:u w:val="single"/>
    </w:rPr>
  </w:style>
  <w:style w:type="paragraph" w:customStyle="1" w:styleId="msolistparagraph0">
    <w:name w:val="msolistparagraph"/>
    <w:basedOn w:val="a"/>
    <w:rsid w:val="0060527E"/>
    <w:pPr>
      <w:spacing w:after="160" w:line="256" w:lineRule="auto"/>
      <w:ind w:left="720"/>
      <w:contextualSpacing/>
    </w:pPr>
    <w:rPr>
      <w:rFonts w:ascii="Calibri" w:eastAsia="Calibri" w:hAnsi="Calibri"/>
      <w:sz w:val="22"/>
      <w:szCs w:val="22"/>
    </w:rPr>
  </w:style>
  <w:style w:type="character" w:styleId="a3">
    <w:name w:val="Unresolved Mention"/>
    <w:uiPriority w:val="99"/>
    <w:semiHidden/>
    <w:unhideWhenUsed/>
    <w:rsid w:val="00EE1130"/>
    <w:rPr>
      <w:color w:val="605E5C"/>
      <w:shd w:val="clear" w:color="auto" w:fill="E1DFDD"/>
    </w:rPr>
  </w:style>
  <w:style w:type="character" w:styleId="-0">
    <w:name w:val="FollowedHyperlink"/>
    <w:rsid w:val="00194E66"/>
    <w:rPr>
      <w:color w:val="954F72"/>
      <w:u w:val="single"/>
    </w:rPr>
  </w:style>
  <w:style w:type="paragraph" w:styleId="a4">
    <w:name w:val="List Paragraph"/>
    <w:basedOn w:val="a"/>
    <w:uiPriority w:val="34"/>
    <w:qFormat/>
    <w:rsid w:val="00B61084"/>
    <w:pPr>
      <w:ind w:left="720"/>
      <w:contextualSpacing/>
    </w:pPr>
  </w:style>
  <w:style w:type="table" w:styleId="a5">
    <w:name w:val="Table Grid"/>
    <w:basedOn w:val="a1"/>
    <w:rsid w:val="008F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6739">
      <w:bodyDiv w:val="1"/>
      <w:marLeft w:val="0"/>
      <w:marRight w:val="0"/>
      <w:marTop w:val="0"/>
      <w:marBottom w:val="0"/>
      <w:divBdr>
        <w:top w:val="none" w:sz="0" w:space="0" w:color="auto"/>
        <w:left w:val="none" w:sz="0" w:space="0" w:color="auto"/>
        <w:bottom w:val="none" w:sz="0" w:space="0" w:color="auto"/>
        <w:right w:val="none" w:sz="0" w:space="0" w:color="auto"/>
      </w:divBdr>
    </w:div>
    <w:div w:id="1057360551">
      <w:bodyDiv w:val="1"/>
      <w:marLeft w:val="0"/>
      <w:marRight w:val="0"/>
      <w:marTop w:val="0"/>
      <w:marBottom w:val="0"/>
      <w:divBdr>
        <w:top w:val="none" w:sz="0" w:space="0" w:color="auto"/>
        <w:left w:val="none" w:sz="0" w:space="0" w:color="auto"/>
        <w:bottom w:val="none" w:sz="0" w:space="0" w:color="auto"/>
        <w:right w:val="none" w:sz="0" w:space="0" w:color="auto"/>
      </w:divBdr>
    </w:div>
    <w:div w:id="1421870308">
      <w:bodyDiv w:val="1"/>
      <w:marLeft w:val="0"/>
      <w:marRight w:val="0"/>
      <w:marTop w:val="0"/>
      <w:marBottom w:val="0"/>
      <w:divBdr>
        <w:top w:val="none" w:sz="0" w:space="0" w:color="auto"/>
        <w:left w:val="none" w:sz="0" w:space="0" w:color="auto"/>
        <w:bottom w:val="none" w:sz="0" w:space="0" w:color="auto"/>
        <w:right w:val="none" w:sz="0" w:space="0" w:color="auto"/>
      </w:divBdr>
    </w:div>
    <w:div w:id="1475102782">
      <w:bodyDiv w:val="1"/>
      <w:marLeft w:val="0"/>
      <w:marRight w:val="0"/>
      <w:marTop w:val="0"/>
      <w:marBottom w:val="0"/>
      <w:divBdr>
        <w:top w:val="none" w:sz="0" w:space="0" w:color="auto"/>
        <w:left w:val="none" w:sz="0" w:space="0" w:color="auto"/>
        <w:bottom w:val="none" w:sz="0" w:space="0" w:color="auto"/>
        <w:right w:val="none" w:sz="0" w:space="0" w:color="auto"/>
      </w:divBdr>
    </w:div>
    <w:div w:id="184886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A5D4-B6C3-4F29-BA77-8727397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1285</Words>
  <Characters>6939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ΔΗΜΟΣ ΘΗΒΑΙΩΝ</vt:lpstr>
    </vt:vector>
  </TitlesOfParts>
  <Company/>
  <LinksUpToDate>false</LinksUpToDate>
  <CharactersWithSpaces>8208</CharactersWithSpaces>
  <SharedDoc>false</SharedDoc>
  <HLinks>
    <vt:vector size="18" baseType="variant">
      <vt:variant>
        <vt:i4>3539005</vt:i4>
      </vt:variant>
      <vt:variant>
        <vt:i4>6</vt:i4>
      </vt:variant>
      <vt:variant>
        <vt:i4>0</vt:i4>
      </vt:variant>
      <vt:variant>
        <vt:i4>5</vt:i4>
      </vt:variant>
      <vt:variant>
        <vt:lpwstr>https://municipalityofthebes.my.webex.com/meet/ptsellos</vt:lpwstr>
      </vt:variant>
      <vt:variant>
        <vt:lpwstr/>
      </vt:variant>
      <vt:variant>
        <vt:i4>1245266</vt:i4>
      </vt:variant>
      <vt:variant>
        <vt:i4>3</vt:i4>
      </vt:variant>
      <vt:variant>
        <vt:i4>0</vt:i4>
      </vt:variant>
      <vt:variant>
        <vt:i4>5</vt:i4>
      </vt:variant>
      <vt:variant>
        <vt:lpwstr>https://dimosnet.gr/blog/laws/%CE%AC%CF%81%CE%B8%CF%81%CE%BF-74-%CF%83%CF%8D%CE%B3%CE%BA%CE%BB%CE%B7%CF%83%CE%B7-%CE%B4%CE%B7%CE%BC%CE%BF%CF%84%CE%B9%CE%BA%CE%BF%CF%8D-%CF%83%CF%85%CE%BC%CE%B2%CE%BF%CF%85%CE%BB%CE%AF%CE%BF%CF%85/</vt:lpwstr>
      </vt:variant>
      <vt:variant>
        <vt:lpwstr/>
      </vt:variant>
      <vt:variant>
        <vt:i4>6881393</vt:i4>
      </vt:variant>
      <vt:variant>
        <vt:i4>0</vt:i4>
      </vt:variant>
      <vt:variant>
        <vt:i4>0</vt:i4>
      </vt:variant>
      <vt:variant>
        <vt:i4>5</vt:i4>
      </vt:variant>
      <vt:variant>
        <vt:lpwstr>https://dimosnet.gr/blog/laws/%CE%B1%CF%81%CE%B8%CF%81%CE%BF-67-%CF%83%CF%8D%CE%B3%CE%BA%CE%BB%CE%B7%CF%83%CE%B7-%CF%84%CE%BF%CF%85-%CE%B4%CE%B7%CE%BC%CE%BF%CF%84%CE%B9%CE%BA%CE%BF%CF%8D-%CF%83%CF%85%CE%BC%CE%B2%CE%BF%CF%85%CE%BB/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ΘΗΒΑΙΩΝ</dc:title>
  <dc:subject/>
  <dc:creator>User</dc:creator>
  <cp:keywords/>
  <dc:description/>
  <cp:lastModifiedBy>user</cp:lastModifiedBy>
  <cp:revision>7</cp:revision>
  <cp:lastPrinted>2024-03-01T11:22:00Z</cp:lastPrinted>
  <dcterms:created xsi:type="dcterms:W3CDTF">2024-03-01T10:49:00Z</dcterms:created>
  <dcterms:modified xsi:type="dcterms:W3CDTF">2024-03-04T08:07:00Z</dcterms:modified>
</cp:coreProperties>
</file>